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-1" w:right="71"/>
        <w:jc w:val="center"/>
        <w:rPr/>
      </w:pPr>
      <w:r>
        <w:rPr>
          <w:spacing w:val="-4"/>
        </w:rPr>
        <w:t xml:space="preserve">Муниципальное автономное дошкольное образовательное учреждение Центр развития ребенка — детский сад № 10 «Ляйсан» города Дюртюли муниципального района </w:t>
      </w:r>
    </w:p>
    <w:p>
      <w:pPr>
        <w:pStyle w:val="BodyText"/>
        <w:ind w:left="-1" w:right="71"/>
        <w:jc w:val="center"/>
        <w:rPr/>
      </w:pPr>
      <w:r>
        <w:rPr>
          <w:spacing w:val="-4"/>
        </w:rPr>
        <w:t>Дюртюлинский район Республики Башкоростан</w:t>
      </w:r>
    </w:p>
    <w:p>
      <w:pPr>
        <w:pStyle w:val="BodyText"/>
        <w:ind w:left="-1" w:right="71"/>
        <w:jc w:val="center"/>
        <w:rPr>
          <w:spacing w:val="-4"/>
        </w:rPr>
      </w:pPr>
      <w:r>
        <w:rPr>
          <w:spacing w:val="-4"/>
        </w:rPr>
      </w:r>
    </w:p>
    <w:tbl>
      <w:tblPr>
        <w:tblW w:w="102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200"/>
        <w:gridCol w:w="3999"/>
      </w:tblGrid>
      <w:tr>
        <w:trPr>
          <w:trHeight w:val="1980" w:hRule="atLeast"/>
        </w:trPr>
        <w:tc>
          <w:tcPr>
            <w:tcW w:w="620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ПРИНЯТО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МАДОУ Центр развития ребенка –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/>
            </w:pPr>
            <w:bookmarkStart w:id="0" w:name="_GoBack111"/>
            <w:bookmarkEnd w:id="0"/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детский сад №10 «Ляйсан» г.Дюртюли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Протокол № _______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/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________________20_____г.</w:t>
            </w:r>
          </w:p>
        </w:tc>
        <w:tc>
          <w:tcPr>
            <w:tcW w:w="399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УТВЕРЖДЕНО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Приказом  </w:t>
            </w:r>
            <w:r>
              <w:rPr>
                <w:rFonts w:eastAsia="Times New Roman"/>
                <w:spacing w:val="-4"/>
                <w:sz w:val="24"/>
                <w:szCs w:val="24"/>
                <w:lang w:eastAsia="ru-RU"/>
              </w:rPr>
              <w:t>МАДОУ Центр развития ребенка-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 детский сад № 10«Ляйсан» г.Дюртюли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от ________________20___г.</w:t>
            </w:r>
          </w:p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______</w:t>
            </w:r>
          </w:p>
        </w:tc>
      </w:tr>
      <w:tr>
        <w:trPr>
          <w:trHeight w:val="1985" w:hRule="atLeast"/>
        </w:trPr>
        <w:tc>
          <w:tcPr>
            <w:tcW w:w="6200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Советом родителей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МАДОУ Центр развития ребенка –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детский сад №10 «Ляйсан» г. Дюртюли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Протокол № _______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280" w:leader="none"/>
              </w:tabs>
              <w:spacing w:lineRule="atLeast" w:line="280" w:before="0" w:after="0"/>
              <w:jc w:val="both"/>
              <w:rPr>
                <w:rFonts w:ascii="Times New Roman" w:hAnsi="Times New Roman" w:eastAsia="Times New Roman"/>
                <w:color w:val="000000"/>
                <w:spacing w:val="-9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_________________20_____г.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3999" w:type="dxa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/>
      </w:pPr>
      <w:r>
        <w:rPr>
          <w:b/>
          <w:sz w:val="28"/>
          <w:szCs w:val="28"/>
        </w:rPr>
        <w:t xml:space="preserve">Положение </w:t>
      </w:r>
    </w:p>
    <w:p>
      <w:pPr>
        <w:pStyle w:val="Normal"/>
        <w:spacing w:lineRule="auto" w:line="240" w:before="0" w:after="0"/>
        <w:jc w:val="center"/>
        <w:rPr/>
      </w:pPr>
      <w:r>
        <w:rPr>
          <w:b/>
          <w:sz w:val="28"/>
          <w:szCs w:val="28"/>
        </w:rPr>
        <w:t xml:space="preserve">о  приеме на обучение по образовательным программам дошкольного образования в муниципальное автономное дошкольное образовательное учреждение Центр развития ребенка – детский сад №10 «Ляйсан» города Дюртюли муниципального района Дюртюлинский район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1" w:name="__DdeLink__10140_3593362149"/>
      <w:bookmarkEnd w:id="1"/>
      <w:r>
        <w:rPr>
          <w:b/>
          <w:spacing w:val="-4"/>
          <w:sz w:val="28"/>
          <w:szCs w:val="28"/>
        </w:rPr>
        <w:t>Республики Башкортостан</w:t>
      </w:r>
      <w:r>
        <w:br w:type="page"/>
      </w:r>
    </w:p>
    <w:p>
      <w:pPr>
        <w:pStyle w:val="ListParagraph"/>
        <w:numPr>
          <w:ilvl w:val="0"/>
          <w:numId w:val="0"/>
        </w:numPr>
        <w:tabs>
          <w:tab w:val="clear" w:pos="720"/>
          <w:tab w:val="left" w:pos="384" w:leader="none"/>
        </w:tabs>
        <w:spacing w:lineRule="exact" w:line="272" w:before="0" w:after="0"/>
        <w:ind w:hanging="0" w:left="1134" w:right="567"/>
        <w:jc w:val="center"/>
        <w:rPr/>
      </w:pPr>
      <w:r>
        <w:rPr>
          <w:b/>
          <w:sz w:val="28"/>
          <w:szCs w:val="28"/>
        </w:rPr>
        <w:t>1. Общие</w:t>
      </w:r>
      <w:r>
        <w:rPr>
          <w:b/>
          <w:spacing w:val="-7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положения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05" w:leader="none"/>
        </w:tabs>
        <w:suppressAutoHyphens w:val="true"/>
        <w:bidi w:val="0"/>
        <w:spacing w:lineRule="auto" w:line="240" w:before="0" w:after="0"/>
        <w:ind w:firstLine="850" w:left="1134" w:right="567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ab/>
        <w:tab/>
        <w:tab/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0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>1.1. Настоящее</w:t>
      </w:r>
      <w:r>
        <w:rPr>
          <w:b w:val="false"/>
          <w:bCs w:val="false"/>
          <w:spacing w:val="-3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Положение</w:t>
      </w:r>
      <w:r>
        <w:rPr>
          <w:b w:val="false"/>
          <w:bCs w:val="false"/>
          <w:spacing w:val="-7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 xml:space="preserve">о </w:t>
      </w:r>
      <w:r>
        <w:rPr>
          <w:b w:val="false"/>
          <w:bCs w:val="false"/>
          <w:spacing w:val="-3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приеме</w:t>
      </w:r>
      <w:r>
        <w:rPr>
          <w:b w:val="false"/>
          <w:bCs w:val="false"/>
          <w:spacing w:val="-7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на</w:t>
      </w:r>
      <w:r>
        <w:rPr>
          <w:b w:val="false"/>
          <w:bCs w:val="false"/>
          <w:spacing w:val="-3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обучение</w:t>
      </w:r>
      <w:r>
        <w:rPr>
          <w:b w:val="false"/>
          <w:bCs w:val="false"/>
          <w:spacing w:val="-3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по образовательным</w:t>
      </w:r>
      <w:r>
        <w:rPr>
          <w:b w:val="false"/>
          <w:bCs w:val="false"/>
          <w:spacing w:val="-5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программам дошкольного образования (далее - Положение) разработано в соответствии с</w:t>
      </w:r>
      <w:r>
        <w:rPr>
          <w:b w:val="false"/>
          <w:b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Федеральным Законом от 29.12.2012 г. № 273 – ФЗ «Об образовании в Российской Федерации», приказом Министерства</w:t>
      </w:r>
      <w:r>
        <w:rPr>
          <w:b w:val="false"/>
          <w:bCs w:val="false"/>
          <w:spacing w:val="59"/>
          <w:w w:val="150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просвещения</w:t>
      </w:r>
      <w:r>
        <w:rPr>
          <w:b w:val="false"/>
          <w:bCs w:val="false"/>
          <w:spacing w:val="59"/>
          <w:w w:val="150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 xml:space="preserve">РФ от 15 мая 2020 г. № 236  «Об утверждении </w:t>
      </w:r>
      <w:r>
        <w:rPr>
          <w:b w:val="false"/>
          <w:bCs w:val="false"/>
          <w:spacing w:val="-5"/>
          <w:sz w:val="28"/>
          <w:szCs w:val="28"/>
        </w:rPr>
        <w:t xml:space="preserve">Порядка приема на обучение по образовательным программам дошкольного образования» в редакции приказов </w:t>
      </w:r>
      <w:bookmarkStart w:id="2" w:name="__DdeLink__1790_2260798249"/>
      <w:r>
        <w:rPr>
          <w:b w:val="false"/>
          <w:bCs w:val="false"/>
          <w:spacing w:val="-2"/>
          <w:sz w:val="28"/>
          <w:szCs w:val="28"/>
        </w:rPr>
        <w:t xml:space="preserve"> Министерства</w:t>
      </w:r>
      <w:r>
        <w:rPr>
          <w:b w:val="false"/>
          <w:bCs w:val="false"/>
          <w:spacing w:val="59"/>
          <w:w w:val="150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просвещения</w:t>
      </w:r>
      <w:r>
        <w:rPr>
          <w:b w:val="false"/>
          <w:bCs w:val="false"/>
          <w:spacing w:val="59"/>
          <w:w w:val="150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РФ</w:t>
      </w:r>
      <w:bookmarkEnd w:id="2"/>
      <w:r>
        <w:rPr>
          <w:b w:val="false"/>
          <w:bCs w:val="false"/>
          <w:spacing w:val="-2"/>
          <w:sz w:val="28"/>
          <w:szCs w:val="28"/>
        </w:rPr>
        <w:t xml:space="preserve"> от 8 сентября 2020 года</w:t>
      </w:r>
      <w:r>
        <w:rPr>
          <w:b w:val="false"/>
          <w:bCs w:val="false"/>
          <w:spacing w:val="-5"/>
          <w:sz w:val="28"/>
          <w:szCs w:val="28"/>
        </w:rPr>
        <w:t xml:space="preserve"> № 471, от 4 октября 2021г. № 686, от 23 января 2023г.№ 50</w:t>
      </w:r>
      <w:bookmarkStart w:id="3" w:name="__DdeLink__1788_2260798249"/>
      <w:r>
        <w:rPr>
          <w:b w:val="false"/>
          <w:bCs w:val="false"/>
          <w:spacing w:val="-5"/>
          <w:sz w:val="28"/>
          <w:szCs w:val="28"/>
        </w:rPr>
        <w:t>,</w:t>
      </w:r>
      <w:bookmarkEnd w:id="3"/>
      <w:r>
        <w:rPr>
          <w:b w:val="false"/>
          <w:bCs w:val="false"/>
          <w:spacing w:val="-5"/>
          <w:sz w:val="28"/>
          <w:szCs w:val="28"/>
        </w:rPr>
        <w:t xml:space="preserve"> </w:t>
      </w:r>
      <w:r>
        <w:rPr>
          <w:b w:val="false"/>
          <w:bCs w:val="false"/>
          <w:spacing w:val="-2"/>
          <w:sz w:val="28"/>
          <w:szCs w:val="28"/>
        </w:rPr>
        <w:t>Уставом МАДОУ Центр развития ребенка — детский сад № 10 «Ляйсан» г.Дюртюли и определяет  правила приема на обучение воспитанников по образовательным программам дошкольного образования в муниципальное автономное  дошкольное образовательное учреждение Центр развития ребенка — детский сад № 10 «Ляйсан» города Дюртюли муниципального района Дюртюлинский район Республики Башкортостан (далее — ДОО).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05" w:leader="none"/>
        </w:tabs>
        <w:suppressAutoHyphens w:val="true"/>
        <w:bidi w:val="0"/>
        <w:spacing w:lineRule="auto" w:line="240" w:before="0" w:after="0"/>
        <w:ind w:firstLine="850" w:left="0" w:right="0"/>
        <w:jc w:val="center"/>
        <w:rPr/>
      </w:pPr>
      <w:r>
        <w:rPr>
          <w:b/>
          <w:bCs/>
          <w:spacing w:val="-2"/>
          <w:sz w:val="28"/>
          <w:szCs w:val="28"/>
        </w:rPr>
        <w:t>2. Основная часть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0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ab/>
        <w:t xml:space="preserve">  </w:t>
        <w:tab/>
        <w:tab/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0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>2.1. Правила приема на обучение  в ДОО обеспечивают прием всех граждан,  имеющих право на получение дошкольного образования.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63" w:leader="none"/>
          <w:tab w:val="left" w:pos="788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 xml:space="preserve">     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63" w:leader="none"/>
          <w:tab w:val="left" w:pos="788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spacing w:val="-2"/>
          <w:sz w:val="28"/>
          <w:szCs w:val="28"/>
        </w:rPr>
        <w:t>2.2. Право на прием в ДОО предоставляется также гражданам, имеющим право на получение дошкольного образования и проживающим на территории, за которой закреплена дошкольная образовательная организация.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72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i/>
          <w:iCs/>
          <w:spacing w:val="-2"/>
          <w:sz w:val="28"/>
          <w:szCs w:val="28"/>
        </w:rPr>
        <w:t xml:space="preserve">  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572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2.3.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частями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5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и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6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статьи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67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Федерального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закона</w:t>
      </w:r>
      <w:r>
        <w:rPr>
          <w:b w:val="false"/>
          <w:bCs w:val="false"/>
          <w:i w:val="false"/>
          <w:iCs w:val="false"/>
          <w:spacing w:val="36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от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29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декабря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2012</w:t>
      </w:r>
      <w:r>
        <w:rPr>
          <w:b w:val="false"/>
          <w:bCs w:val="false"/>
          <w:i w:val="false"/>
          <w:iCs w:val="false"/>
          <w:spacing w:val="40"/>
          <w:sz w:val="28"/>
          <w:szCs w:val="28"/>
        </w:rPr>
        <w:t xml:space="preserve"> </w:t>
      </w:r>
      <w:r>
        <w:rPr>
          <w:b w:val="false"/>
          <w:bCs w:val="false"/>
          <w:i w:val="false"/>
          <w:iCs w:val="false"/>
          <w:spacing w:val="-2"/>
          <w:sz w:val="28"/>
          <w:szCs w:val="28"/>
        </w:rPr>
        <w:t>г. N 273-ФЗ «Об образовании в Российской Федерации» (Собрание законодательства Российской Федерации, 2012, N 53, ст. 7598; 2021, N 18, ст. 3071).</w:t>
      </w:r>
      <w:r>
        <w:rPr>
          <w:sz w:val="28"/>
          <w:szCs w:val="28"/>
        </w:rPr>
        <w:t xml:space="preserve">      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2.4. В приеме в дошкольную образовательную организацию может быть отказано только по причине отсутствия в ней свободных мест. В случае отсутствия мест в дошкольной образовательной организации родители (законные представители) ребенка для решения вопроса о его устройстве в другую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дошкольную организацию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обращаются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непосредственно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1"/>
          <w:sz w:val="28"/>
          <w:szCs w:val="28"/>
        </w:rPr>
        <w:t xml:space="preserve"> МКУ </w:t>
      </w:r>
      <w:r>
        <w:rPr>
          <w:sz w:val="28"/>
          <w:szCs w:val="28"/>
        </w:rPr>
        <w:t>Управление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образования муниципального района Дюртюлинский район Республики Башкортостан.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75" w:leader="none"/>
          <w:tab w:val="left" w:pos="60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75" w:leader="none"/>
          <w:tab w:val="left" w:pos="60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ab/>
        <w:tab/>
        <w:tab/>
        <w:tab/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75" w:leader="none"/>
          <w:tab w:val="left" w:pos="60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2.5. ДОО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60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60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Копии указанных документов, информация о сроках приема документов, указанных в п</w:t>
      </w:r>
      <w:r>
        <w:rPr>
          <w:color w:val="000000"/>
          <w:sz w:val="28"/>
          <w:szCs w:val="28"/>
        </w:rPr>
        <w:t>.2.11 настоящего Положения, размещаются на информационном стенде  и на официальном сайте  ДОУ в информационно-телекоммуникационной сети «Интернет».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649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649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2.6. </w:t>
      </w:r>
      <w:bookmarkStart w:id="4" w:name="__DdeLink__5469_2260798249"/>
      <w:r>
        <w:rPr>
          <w:sz w:val="28"/>
          <w:szCs w:val="28"/>
        </w:rPr>
        <w:t>ДОО размещает на информационном стенде и на официальном сайте образовательной организации распорядительный акт органа местного самоуправления муниципального района о закреплении образовательных организаций за конкретными территориями муниципального района</w:t>
      </w:r>
      <w:bookmarkEnd w:id="4"/>
      <w:r>
        <w:rPr>
          <w:spacing w:val="-2"/>
          <w:sz w:val="28"/>
          <w:szCs w:val="28"/>
        </w:rPr>
        <w:t>.</w:t>
      </w:r>
    </w:p>
    <w:p>
      <w:pPr>
        <w:pStyle w:val="ListParagraph"/>
        <w:widowControl w:val="false"/>
        <w:tabs>
          <w:tab w:val="clear" w:pos="720"/>
          <w:tab w:val="left" w:pos="649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ab/>
        <w:t xml:space="preserve">   </w:t>
      </w:r>
    </w:p>
    <w:p>
      <w:pPr>
        <w:pStyle w:val="ListParagraph"/>
        <w:widowControl w:val="false"/>
        <w:tabs>
          <w:tab w:val="clear" w:pos="720"/>
          <w:tab w:val="left" w:pos="649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2.7.   Факт ознакомления родителей (законных представителей) ребенка, в том числе через официальный сайт ДОО, с указанными документами фиксируется в заявлении о приеме в ДОО и заверяется личной подписью родителей (законных представителей) ребенка.</w:t>
      </w:r>
      <w:bookmarkStart w:id="5" w:name="__DdeLink__10140_3593362149_Копия_1"/>
      <w:bookmarkEnd w:id="5"/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963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963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2.8. Прием детей в дошкольную образовательную организацию  осуществляется в течение всего календарного года при наличии свободных мест.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994" w:leader="none"/>
        </w:tabs>
        <w:suppressAutoHyphens w:val="true"/>
        <w:bidi w:val="0"/>
        <w:spacing w:lineRule="auto" w:line="218" w:before="13" w:after="0"/>
        <w:ind w:firstLine="850" w:left="0" w:right="0"/>
        <w:jc w:val="both"/>
        <w:rPr/>
      </w:pPr>
      <w:r>
        <w:rPr>
          <w:sz w:val="28"/>
          <w:szCs w:val="28"/>
        </w:rPr>
        <w:t xml:space="preserve"> 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994" w:leader="none"/>
        </w:tabs>
        <w:suppressAutoHyphens w:val="true"/>
        <w:bidi w:val="0"/>
        <w:spacing w:lineRule="auto" w:line="218" w:before="13" w:after="0"/>
        <w:ind w:firstLine="850" w:left="0" w:right="0"/>
        <w:jc w:val="both"/>
        <w:rPr/>
      </w:pPr>
      <w:r>
        <w:rPr>
          <w:sz w:val="28"/>
          <w:szCs w:val="28"/>
        </w:rPr>
        <w:t>2.9. Прием в  ДОО осуществляется по направлению (путевке) МКУ Управление образования муниципального района Дюртюлинский район Республики Башкортстан.</w:t>
      </w:r>
    </w:p>
    <w:p>
      <w:pPr>
        <w:pStyle w:val="BodyText"/>
        <w:widowControl w:val="false"/>
        <w:numPr>
          <w:ilvl w:val="0"/>
          <w:numId w:val="0"/>
        </w:numPr>
        <w:suppressAutoHyphens w:val="true"/>
        <w:bidi w:val="0"/>
        <w:spacing w:lineRule="auto" w:line="218" w:before="34" w:after="0"/>
        <w:ind w:firstLine="850" w:left="0" w:right="0"/>
        <w:jc w:val="both"/>
        <w:rPr/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 </w:t>
      </w:r>
    </w:p>
    <w:p>
      <w:pPr>
        <w:pStyle w:val="BodyText"/>
        <w:widowControl w:val="false"/>
        <w:numPr>
          <w:ilvl w:val="0"/>
          <w:numId w:val="0"/>
        </w:numPr>
        <w:suppressAutoHyphens w:val="true"/>
        <w:bidi w:val="0"/>
        <w:spacing w:lineRule="auto" w:line="218" w:before="34" w:after="0"/>
        <w:ind w:firstLine="850" w:left="0" w:right="0"/>
        <w:jc w:val="both"/>
        <w:rPr/>
      </w:pPr>
      <w:r>
        <w:rPr>
          <w:sz w:val="28"/>
          <w:szCs w:val="28"/>
        </w:rPr>
        <w:t>2.10. Документы о приеме подаются в муниципальную дошкольную  образовательную организацию, в которую получено направление.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35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</w:t>
      </w:r>
    </w:p>
    <w:p>
      <w:pPr>
        <w:pStyle w:val="ListParagraph"/>
        <w:widowControl w:val="false"/>
        <w:numPr>
          <w:ilvl w:val="0"/>
          <w:numId w:val="0"/>
        </w:numPr>
        <w:suppressAutoHyphens w:val="true"/>
        <w:bidi w:val="0"/>
        <w:spacing w:lineRule="auto" w:line="235" w:before="0" w:after="0"/>
        <w:ind w:firstLine="850" w:left="0" w:right="0"/>
        <w:jc w:val="both"/>
        <w:rPr/>
      </w:pPr>
      <w:r>
        <w:rPr>
          <w:sz w:val="28"/>
          <w:szCs w:val="28"/>
        </w:rPr>
        <w:t>2.11. Прием в ДОО осуществляются по личному заявлению родителя (законного представителя) ребенка.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1" w:after="0"/>
        <w:ind w:firstLine="850" w:left="0" w:right="0"/>
        <w:jc w:val="both"/>
        <w:rPr/>
      </w:pPr>
      <w:r>
        <w:rPr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1" w:after="0"/>
        <w:ind w:firstLine="850" w:left="0" w:right="0"/>
        <w:jc w:val="both"/>
        <w:rPr/>
      </w:pPr>
      <w:r>
        <w:rPr>
          <w:sz w:val="28"/>
          <w:szCs w:val="28"/>
        </w:rPr>
        <w:t>Заявление о приеме (приложение № 1) представляется в ДОО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35" w:before="2" w:after="0"/>
        <w:ind w:firstLine="850" w:left="0" w:right="0"/>
        <w:jc w:val="both"/>
        <w:rPr/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В заявлении для  приема родителями (законными представителями) ребенка указываются следующие сведения: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4" w:after="0"/>
        <w:ind w:firstLine="850" w:left="0" w:right="0"/>
        <w:jc w:val="left"/>
        <w:rPr/>
      </w:pPr>
      <w:r>
        <w:rPr>
          <w:sz w:val="28"/>
          <w:szCs w:val="28"/>
        </w:rPr>
        <w:t>фамилия,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имя,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отчество (последнее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наличии)</w:t>
      </w:r>
      <w:r>
        <w:rPr>
          <w:spacing w:val="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0" w:after="0"/>
        <w:ind w:firstLine="850" w:left="0" w:right="0"/>
        <w:jc w:val="left"/>
        <w:rPr/>
      </w:pPr>
      <w:r>
        <w:rPr>
          <w:sz w:val="28"/>
          <w:szCs w:val="28"/>
        </w:rPr>
        <w:t>дата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рождения</w:t>
      </w:r>
      <w:r>
        <w:rPr>
          <w:spacing w:val="-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2" w:after="0"/>
        <w:ind w:firstLine="850" w:left="0" w:right="0"/>
        <w:jc w:val="left"/>
        <w:rPr/>
      </w:pPr>
      <w:r>
        <w:rPr>
          <w:sz w:val="28"/>
          <w:szCs w:val="28"/>
        </w:rPr>
        <w:t>реквизиты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акта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рождении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ребенка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свидетельства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  <w:tab/>
      </w:r>
      <w:r>
        <w:rPr>
          <w:sz w:val="28"/>
          <w:szCs w:val="28"/>
        </w:rPr>
        <w:t>рождении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0" w:after="0"/>
        <w:ind w:firstLine="850" w:left="0" w:right="0"/>
        <w:jc w:val="left"/>
        <w:rPr/>
      </w:pPr>
      <w:r>
        <w:rPr>
          <w:sz w:val="28"/>
          <w:szCs w:val="28"/>
        </w:rPr>
        <w:t>адрес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места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жительства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(места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пребывания, места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фактического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проживания)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  <w:tab w:val="left" w:pos="1557" w:leader="none"/>
          <w:tab w:val="left" w:pos="2263" w:leader="none"/>
          <w:tab w:val="left" w:pos="3679" w:leader="none"/>
          <w:tab w:val="left" w:pos="5096" w:leader="none"/>
          <w:tab w:val="left" w:pos="5806" w:leader="none"/>
          <w:tab w:val="left" w:pos="6512" w:leader="none"/>
          <w:tab w:val="left" w:pos="7929" w:leader="none"/>
        </w:tabs>
        <w:suppressAutoHyphens w:val="true"/>
        <w:bidi w:val="0"/>
        <w:spacing w:lineRule="auto" w:line="235" w:before="5" w:after="0"/>
        <w:ind w:firstLine="850" w:left="0" w:right="0"/>
        <w:jc w:val="left"/>
        <w:rPr/>
      </w:pPr>
      <w:r>
        <w:rPr>
          <w:spacing w:val="-2"/>
          <w:sz w:val="28"/>
          <w:szCs w:val="28"/>
        </w:rPr>
        <w:t>фамилия,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>имя,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отчество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>(последнее</w:t>
      </w:r>
      <w:r>
        <w:rPr>
          <w:sz w:val="28"/>
          <w:szCs w:val="28"/>
        </w:rPr>
        <w:tab/>
      </w:r>
      <w:r>
        <w:rPr>
          <w:spacing w:val="-10"/>
          <w:sz w:val="28"/>
          <w:szCs w:val="28"/>
        </w:rPr>
        <w:t>-</w:t>
      </w:r>
      <w:r>
        <w:rPr>
          <w:sz w:val="28"/>
          <w:szCs w:val="28"/>
        </w:rPr>
        <w:tab/>
      </w:r>
      <w:r>
        <w:rPr>
          <w:spacing w:val="-4"/>
          <w:sz w:val="28"/>
          <w:szCs w:val="28"/>
        </w:rPr>
        <w:t xml:space="preserve">при </w:t>
      </w:r>
      <w:r>
        <w:rPr>
          <w:spacing w:val="-2"/>
          <w:sz w:val="28"/>
          <w:szCs w:val="28"/>
        </w:rPr>
        <w:t>наличии)</w:t>
      </w:r>
      <w:r>
        <w:rPr>
          <w:sz w:val="28"/>
          <w:szCs w:val="28"/>
        </w:rPr>
        <w:tab/>
      </w:r>
      <w:r>
        <w:rPr>
          <w:spacing w:val="-2"/>
          <w:sz w:val="28"/>
          <w:szCs w:val="28"/>
        </w:rPr>
        <w:t xml:space="preserve">родителей </w:t>
      </w:r>
      <w:r>
        <w:rPr>
          <w:sz w:val="28"/>
          <w:szCs w:val="28"/>
        </w:rPr>
        <w:t>(законных представителей) 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322" w:leader="none"/>
        </w:tabs>
        <w:suppressAutoHyphens w:val="true"/>
        <w:bidi w:val="0"/>
        <w:spacing w:lineRule="auto" w:line="240" w:before="3" w:after="0"/>
        <w:ind w:firstLine="850" w:left="0" w:right="0"/>
        <w:jc w:val="left"/>
        <w:rPr/>
      </w:pPr>
      <w:r>
        <w:rPr>
          <w:sz w:val="28"/>
          <w:szCs w:val="28"/>
        </w:rPr>
        <w:t>реквизиты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удостоверяющего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личность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родителя</w:t>
      </w:r>
      <w:r>
        <w:rPr>
          <w:spacing w:val="27"/>
          <w:sz w:val="28"/>
          <w:szCs w:val="28"/>
        </w:rPr>
        <w:t xml:space="preserve"> </w:t>
      </w:r>
      <w:r>
        <w:rPr>
          <w:sz w:val="28"/>
          <w:szCs w:val="28"/>
        </w:rPr>
        <w:t>(законного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представителя) </w:t>
      </w:r>
      <w:r>
        <w:rPr>
          <w:spacing w:val="-2"/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1" w:after="0"/>
        <w:ind w:firstLine="850" w:left="0" w:right="0"/>
        <w:jc w:val="left"/>
        <w:rPr/>
      </w:pPr>
      <w:r>
        <w:rPr>
          <w:sz w:val="28"/>
          <w:szCs w:val="28"/>
        </w:rPr>
        <w:t>реквизиты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подтверждающего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установление</w:t>
      </w:r>
      <w:r>
        <w:rPr>
          <w:spacing w:val="-10"/>
          <w:sz w:val="28"/>
          <w:szCs w:val="28"/>
        </w:rPr>
        <w:t xml:space="preserve"> </w:t>
      </w:r>
      <w:r>
        <w:rPr>
          <w:sz w:val="28"/>
          <w:szCs w:val="28"/>
        </w:rPr>
        <w:t>опеки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наличии);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404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адрес электронной почты, номер телефона (при наличии) родителей (законных представителей) 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36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2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направленности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дошкольной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группы;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0" w:after="0"/>
        <w:ind w:firstLine="850" w:left="0" w:right="0"/>
        <w:jc w:val="both"/>
        <w:rPr/>
      </w:pPr>
      <w:r>
        <w:rPr>
          <w:sz w:val="28"/>
          <w:szCs w:val="28"/>
        </w:rPr>
        <w:t>о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необходимом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режиме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ребенка;</w:t>
      </w:r>
    </w:p>
    <w:p>
      <w:pPr>
        <w:pStyle w:val="ListParagraph"/>
        <w:widowControl w:val="false"/>
        <w:numPr>
          <w:ilvl w:val="0"/>
          <w:numId w:val="2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0" w:after="0"/>
        <w:ind w:firstLine="850" w:left="0" w:right="0"/>
        <w:jc w:val="both"/>
        <w:rPr/>
      </w:pPr>
      <w:r>
        <w:rPr>
          <w:sz w:val="28"/>
          <w:szCs w:val="28"/>
        </w:rPr>
        <w:t>о желаемой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дате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5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обучение.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Подписью родителей (законных представителей) ребенка фиксируется 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color w:val="FF0000"/>
          <w:sz w:val="28"/>
          <w:szCs w:val="28"/>
        </w:rPr>
        <w:t xml:space="preserve">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>
          <w:i w:val="false"/>
          <w:i w:val="false"/>
          <w:iCs w:val="false"/>
          <w:color w:val="000000"/>
        </w:rPr>
      </w:pPr>
      <w:r>
        <w:rPr>
          <w:i w:val="false"/>
          <w:iCs w:val="false"/>
          <w:color w:val="000000"/>
          <w:sz w:val="28"/>
          <w:szCs w:val="28"/>
        </w:rPr>
        <w:t>2.12. В заявлении родителями (законными представителями) ребенка дополнительно указываются сведения о наличии права на</w:t>
      </w:r>
      <w:r>
        <w:rPr>
          <w:i w:val="false"/>
          <w:iCs w:val="false"/>
          <w:color w:val="000000"/>
          <w:spacing w:val="40"/>
          <w:sz w:val="28"/>
          <w:szCs w:val="28"/>
        </w:rPr>
        <w:t xml:space="preserve"> </w:t>
      </w:r>
      <w:r>
        <w:rPr>
          <w:i w:val="false"/>
          <w:iCs w:val="false"/>
          <w:color w:val="000000"/>
          <w:sz w:val="28"/>
          <w:szCs w:val="28"/>
        </w:rPr>
        <w:t xml:space="preserve">специальные меры поддержки (гарантии) отдельных категорий граждан и их семей (при </w:t>
      </w:r>
      <w:r>
        <w:rPr>
          <w:i w:val="false"/>
          <w:iCs w:val="false"/>
          <w:color w:val="000000"/>
          <w:spacing w:val="-2"/>
          <w:sz w:val="28"/>
          <w:szCs w:val="28"/>
        </w:rPr>
        <w:t>необходимости).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color w:val="FF0000"/>
          <w:spacing w:val="-2"/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2.13. Для  приема в ДОО родители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(законные представители) ребенка предъявляют следующие документы: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221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документ, удостоверяющий личность родителя (законного представителя) ребенка, либо документ, удостоверяющий личность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иностранного гражданина или лица без гражданства в Российской Федерации в соответствии со статьей 10 Федерального закона от 25 июля 2002 г. N 115-ФЗ «О правовом положении иностранных граждан в Российской </w:t>
      </w:r>
      <w:r>
        <w:rPr>
          <w:spacing w:val="-2"/>
          <w:sz w:val="28"/>
          <w:szCs w:val="28"/>
        </w:rPr>
        <w:t>Федерации»;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0" w:after="0"/>
        <w:ind w:firstLine="850" w:left="0" w:right="0"/>
        <w:jc w:val="both"/>
        <w:rPr/>
      </w:pPr>
      <w:r>
        <w:rPr>
          <w:sz w:val="28"/>
          <w:szCs w:val="28"/>
        </w:rPr>
        <w:t>документ,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подтверждающий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установление</w:t>
      </w:r>
      <w:r>
        <w:rPr>
          <w:spacing w:val="-9"/>
          <w:sz w:val="28"/>
          <w:szCs w:val="28"/>
        </w:rPr>
        <w:t xml:space="preserve"> </w:t>
      </w:r>
      <w:r>
        <w:rPr>
          <w:sz w:val="28"/>
          <w:szCs w:val="28"/>
        </w:rPr>
        <w:t>опеки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необходимости);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283" w:leader="none"/>
        </w:tabs>
        <w:suppressAutoHyphens w:val="true"/>
        <w:bidi w:val="0"/>
        <w:spacing w:lineRule="exact" w:line="275" w:before="3" w:after="0"/>
        <w:ind w:firstLine="850" w:left="0" w:right="0"/>
        <w:jc w:val="both"/>
        <w:rPr/>
      </w:pPr>
      <w:r>
        <w:rPr>
          <w:sz w:val="28"/>
          <w:szCs w:val="28"/>
        </w:rPr>
        <w:t>документ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психолого-медико-педагогической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комиссии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(при</w:t>
      </w:r>
      <w:r>
        <w:rPr>
          <w:spacing w:val="-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необходимости);</w:t>
      </w:r>
    </w:p>
    <w:p>
      <w:pPr>
        <w:pStyle w:val="ListParagraph"/>
        <w:widowControl w:val="false"/>
        <w:numPr>
          <w:ilvl w:val="0"/>
          <w:numId w:val="1"/>
        </w:numPr>
        <w:tabs>
          <w:tab w:val="clear" w:pos="720"/>
          <w:tab w:val="left" w:pos="409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2.14. Для приема  родители (законные представители) ребенка дополнительно предъявляют документ, подтверждающий</w:t>
      </w:r>
      <w:r>
        <w:rPr>
          <w:spacing w:val="-1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наличие права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специальные</w:t>
      </w:r>
      <w:r>
        <w:rPr>
          <w:spacing w:val="-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 или выписку из Единого государственного реестра записей актов</w:t>
      </w:r>
      <w:r>
        <w:rPr>
          <w:spacing w:val="40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 xml:space="preserve">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2.15. 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Для приема родители (законные представители) ребенка дополнительно предъявляют в ДОУ свидетельство о рождении ребенка 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—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ребенка.</w:t>
      </w:r>
    </w:p>
    <w:p>
      <w:pPr>
        <w:pStyle w:val="ListParagraph"/>
        <w:widowControl w:val="false"/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 xml:space="preserve">      </w:t>
      </w:r>
    </w:p>
    <w:p>
      <w:pPr>
        <w:pStyle w:val="ListParagraph"/>
        <w:widowControl w:val="false"/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Копии предъявляемых при приеме документов хранятся в образовательной организации.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045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045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sz w:val="28"/>
          <w:szCs w:val="28"/>
        </w:rPr>
        <w:t>2.16.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(законных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представителей)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ребенка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и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основании</w:t>
      </w:r>
      <w:r>
        <w:rPr>
          <w:spacing w:val="40"/>
          <w:sz w:val="28"/>
          <w:szCs w:val="28"/>
        </w:rPr>
        <w:t xml:space="preserve">  </w:t>
      </w:r>
      <w:r>
        <w:rPr>
          <w:sz w:val="28"/>
          <w:szCs w:val="28"/>
        </w:rPr>
        <w:t>рекомендаций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психолого-медико-педагогической комиссии.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005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2.17.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102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2102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sz w:val="28"/>
          <w:szCs w:val="28"/>
        </w:rPr>
        <w:t>2.18. Заявление о приеме в образовательную организацию и копии документов регистрируются заведующим образовательной организации или уполномоченным им должностным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лицом,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ответственным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прием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документов,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журнале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приема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заявлений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приеме в образовательную организацию. После регистрации родителю (законному представителю) ребенка выдается расписка (приложение № 2), заверенная подписью должностного лица образовательной организации, ответственного за прием документов, содержащий индивидуальный номер заявления и перечень представленных при приеме документов.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929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929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2.19. Ребенок, родители (законные представители) которого не представили необходимые для приема документы в соответствии с </w:t>
      </w:r>
      <w:r>
        <w:rPr>
          <w:color w:val="000000"/>
          <w:sz w:val="28"/>
          <w:szCs w:val="28"/>
        </w:rPr>
        <w:t>пунктом 2.11 настоящего Положения, остается на учете и направляется в  образовательную организацию после подтверждения родителем (законным представителем) нуждаемости в предоставлении места.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941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color w:val="000000"/>
          <w:sz w:val="28"/>
          <w:szCs w:val="28"/>
        </w:rPr>
        <w:t xml:space="preserve">  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1941" w:leader="none"/>
        </w:tabs>
        <w:suppressAutoHyphens w:val="true"/>
        <w:bidi w:val="0"/>
        <w:spacing w:lineRule="auto" w:line="218" w:before="0" w:after="0"/>
        <w:ind w:firstLine="850" w:left="0" w:right="0"/>
        <w:jc w:val="both"/>
        <w:rPr/>
      </w:pPr>
      <w:r>
        <w:rPr>
          <w:color w:val="000000"/>
          <w:sz w:val="28"/>
          <w:szCs w:val="28"/>
        </w:rPr>
        <w:t>2.20. После приема документов, указанных в пункте 2.11 настоящего Положения, образовательная организация заключает договор (приложение № 3) об образ</w:t>
      </w:r>
      <w:r>
        <w:rPr>
          <w:sz w:val="28"/>
          <w:szCs w:val="28"/>
        </w:rPr>
        <w:t>овании по образовательным программам дошкольного образования (далее - договор)  с родителями (законными представителями) ребенка.</w:t>
      </w:r>
    </w:p>
    <w:p>
      <w:pPr>
        <w:pStyle w:val="BodyText"/>
        <w:widowControl w:val="false"/>
        <w:suppressAutoHyphens w:val="true"/>
        <w:bidi w:val="0"/>
        <w:spacing w:lineRule="exact" w:line="264"/>
        <w:ind w:firstLine="850" w:left="0" w:right="0"/>
        <w:jc w:val="both"/>
        <w:rPr/>
      </w:pPr>
      <w:r>
        <w:rPr>
          <w:spacing w:val="-4"/>
          <w:sz w:val="28"/>
          <w:szCs w:val="28"/>
        </w:rPr>
        <w:t>Заведующий образовательной организации издает приказ о зачислении  ребенка в образовательную организацию  в течение трех рабочих дней после заключения договора. Приказ в трехдневный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приказа, наименование возрастной группы, число детей, зачисленных в указанную возрастную группу. Срок хранения данной информации на официальном сайте ДОУ — 1 учебный год.</w:t>
      </w:r>
    </w:p>
    <w:p>
      <w:pPr>
        <w:pStyle w:val="BodyText"/>
        <w:widowControl w:val="false"/>
        <w:suppressAutoHyphens w:val="true"/>
        <w:bidi w:val="0"/>
        <w:spacing w:lineRule="exact" w:line="264"/>
        <w:ind w:firstLine="850" w:left="0" w:right="0"/>
        <w:jc w:val="both"/>
        <w:rPr/>
      </w:pPr>
      <w:r>
        <w:rPr/>
      </w:r>
    </w:p>
    <w:p>
      <w:pPr>
        <w:pStyle w:val="BodyText"/>
        <w:widowControl w:val="false"/>
        <w:suppressAutoHyphens w:val="true"/>
        <w:bidi w:val="0"/>
        <w:spacing w:lineRule="exact" w:line="264"/>
        <w:ind w:firstLine="850" w:left="0" w:right="0"/>
        <w:jc w:val="both"/>
        <w:rPr/>
      </w:pPr>
      <w:r>
        <w:rPr>
          <w:spacing w:val="-4"/>
          <w:sz w:val="28"/>
          <w:szCs w:val="28"/>
        </w:rPr>
        <w:t>2.21. После издания приказа ребенок снимается с учета детей, нуждающихся в предоставлении места в государственной или муниципальной образовательной организации.</w:t>
      </w:r>
    </w:p>
    <w:p>
      <w:pPr>
        <w:pStyle w:val="BodyText"/>
        <w:widowControl w:val="false"/>
        <w:suppressAutoHyphens w:val="true"/>
        <w:bidi w:val="0"/>
        <w:spacing w:lineRule="exact" w:line="264"/>
        <w:ind w:firstLine="850" w:left="0" w:right="0"/>
        <w:jc w:val="both"/>
        <w:rPr/>
      </w:pPr>
      <w:r>
        <w:rPr>
          <w:spacing w:val="-4"/>
          <w:sz w:val="28"/>
          <w:szCs w:val="28"/>
        </w:rPr>
        <w:tab/>
      </w:r>
    </w:p>
    <w:p>
      <w:pPr>
        <w:pStyle w:val="BodyText"/>
        <w:widowControl w:val="false"/>
        <w:suppressAutoHyphens w:val="true"/>
        <w:bidi w:val="0"/>
        <w:spacing w:lineRule="exact" w:line="264"/>
        <w:ind w:firstLine="850" w:left="0" w:right="0"/>
        <w:jc w:val="both"/>
        <w:rPr/>
      </w:pPr>
      <w:r>
        <w:rPr>
          <w:spacing w:val="-4"/>
          <w:sz w:val="28"/>
          <w:szCs w:val="28"/>
        </w:rPr>
        <w:t>2.22. На каждого ребенка, зачисленного в образовательную организацию, оформляется личное дело, в котором хранятся все предоставленные родителями (законными представителями) ребенка документы.</w:t>
      </w:r>
    </w:p>
    <w:p>
      <w:pPr>
        <w:pStyle w:val="BodyText"/>
        <w:widowControl w:val="false"/>
        <w:suppressAutoHyphens w:val="true"/>
        <w:bidi w:val="0"/>
        <w:spacing w:lineRule="exact" w:line="264"/>
        <w:ind w:firstLine="850" w:left="0" w:righ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6" w:leader="none"/>
        </w:tabs>
        <w:suppressAutoHyphens w:val="true"/>
        <w:bidi w:val="0"/>
        <w:spacing w:lineRule="exact" w:line="275" w:before="0" w:after="0"/>
        <w:ind w:firstLine="850" w:left="0" w:right="0"/>
        <w:jc w:val="center"/>
        <w:rPr/>
      </w:pPr>
      <w:bookmarkStart w:id="6" w:name="__DdeLink__10150_3593362149"/>
      <w:bookmarkEnd w:id="6"/>
      <w:r>
        <w:rPr>
          <w:b/>
          <w:sz w:val="28"/>
          <w:szCs w:val="28"/>
        </w:rPr>
        <w:t>3. Заключительные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положения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>3.1. Настоящее Положение о порядке приема на обучение по образовательным программам дошкольного образования муниципального автономного  дошкольного образовательного учреждения Центр развития ребенка - детский сад  № 10 «Ляйсан» города Дюртюли муниципального района Дюртюлинский район Республики Башкортостан  является локальным нормативным актом ДОО, принимается на Педагогическом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совете, согласовывается с</w:t>
      </w:r>
      <w:r>
        <w:rPr>
          <w:spacing w:val="-2"/>
          <w:sz w:val="28"/>
          <w:szCs w:val="28"/>
        </w:rPr>
        <w:t xml:space="preserve"> Советом родителей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утверждается (либо вводится в действие) приказом заведующего дошкольной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организации.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     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z w:val="28"/>
          <w:szCs w:val="28"/>
        </w:rPr>
        <w:t xml:space="preserve">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8"/>
          <w:szCs w:val="28"/>
        </w:rPr>
        <w:t>Федерации.</w:t>
      </w:r>
    </w:p>
    <w:p>
      <w:p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 xml:space="preserve">      </w:t>
      </w:r>
    </w:p>
    <w:p>
      <w:pPr>
        <w:sectPr>
          <w:type w:val="nextPage"/>
          <w:pgSz w:w="11906" w:h="16838"/>
          <w:pgMar w:left="1188" w:right="706" w:gutter="0" w:header="0" w:top="963" w:footer="0" w:bottom="1003"/>
          <w:pgNumType w:fmt="decimal"/>
          <w:formProt w:val="false"/>
          <w:textDirection w:val="lrTb"/>
          <w:docGrid w:type="default" w:linePitch="100" w:charSpace="0"/>
        </w:sectPr>
        <w:pStyle w:val="ListParagraph"/>
        <w:widowControl w:val="false"/>
        <w:numPr>
          <w:ilvl w:val="0"/>
          <w:numId w:val="0"/>
        </w:numPr>
        <w:tabs>
          <w:tab w:val="clear" w:pos="720"/>
          <w:tab w:val="left" w:pos="845" w:leader="none"/>
        </w:tabs>
        <w:suppressAutoHyphens w:val="true"/>
        <w:bidi w:val="0"/>
        <w:spacing w:lineRule="auto" w:line="240" w:before="0" w:after="0"/>
        <w:ind w:firstLine="850" w:left="0" w:right="0"/>
        <w:jc w:val="both"/>
        <w:rPr/>
      </w:pPr>
      <w:r>
        <w:rPr>
          <w:spacing w:val="-2"/>
          <w:sz w:val="28"/>
          <w:szCs w:val="28"/>
        </w:rPr>
        <w:t>3.3.</w:t>
      </w:r>
      <w:r>
        <w:rPr>
          <w:sz w:val="28"/>
          <w:szCs w:val="28"/>
        </w:rPr>
        <w:t>Положение принимается на неопределенный срок. Изменения и дополнения к Положению принимаются в порядке, предусмотренном п.3.1. настоящего Положения.</w:t>
      </w:r>
      <w:r>
        <w:br w:type="page"/>
      </w:r>
    </w:p>
    <w:p>
      <w:pPr>
        <w:pStyle w:val="Normal"/>
        <w:spacing w:lineRule="exact" w:line="207" w:before="0" w:after="0"/>
        <w:ind w:hanging="0" w:left="1228" w:right="0"/>
        <w:jc w:val="right"/>
        <w:rPr/>
      </w:pPr>
      <w:bookmarkStart w:id="7" w:name="__DdeLink__6746_2160174771"/>
      <w:r>
        <w:rPr>
          <w:sz w:val="18"/>
        </w:rPr>
        <w:t>Приложение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-7"/>
          <w:sz w:val="18"/>
        </w:rPr>
        <w:t xml:space="preserve"> </w:t>
      </w:r>
      <w:r>
        <w:rPr>
          <w:spacing w:val="-10"/>
          <w:sz w:val="18"/>
        </w:rPr>
        <w:t>2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247" w:right="0"/>
        <w:jc w:val="right"/>
        <w:rPr/>
      </w:pPr>
      <w:r>
        <w:rPr>
          <w:sz w:val="18"/>
        </w:rPr>
        <w:t xml:space="preserve">                            </w:t>
      </w:r>
      <w:r>
        <w:rPr>
          <w:sz w:val="18"/>
        </w:rPr>
        <w:t>к</w:t>
      </w:r>
      <w:r>
        <w:rPr>
          <w:spacing w:val="-11"/>
          <w:sz w:val="18"/>
        </w:rPr>
        <w:t xml:space="preserve"> </w:t>
      </w:r>
      <w:r>
        <w:rPr>
          <w:sz w:val="18"/>
        </w:rPr>
        <w:t>Положению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приеме  на обучение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247" w:right="0"/>
        <w:jc w:val="right"/>
        <w:rPr/>
      </w:pPr>
      <w:r>
        <w:rPr>
          <w:sz w:val="18"/>
        </w:rPr>
        <w:t xml:space="preserve">по образовательным </w:t>
      </w:r>
      <w:r>
        <w:rPr>
          <w:spacing w:val="-2"/>
          <w:sz w:val="18"/>
        </w:rPr>
        <w:t>программам дошкольного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образования</w:t>
      </w:r>
    </w:p>
    <w:p>
      <w:pPr>
        <w:pStyle w:val="Normal"/>
        <w:spacing w:lineRule="exact" w:line="207" w:before="0" w:after="0"/>
        <w:ind w:hanging="0" w:left="1276" w:right="0"/>
        <w:jc w:val="right"/>
        <w:rPr/>
      </w:pPr>
      <w:bookmarkStart w:id="8" w:name="__DdeLink__10150_3593362149_Копия_1"/>
      <w:bookmarkEnd w:id="8"/>
      <w:r>
        <w:rPr>
          <w:sz w:val="18"/>
        </w:rPr>
        <w:t>в</w:t>
      </w:r>
      <w:r>
        <w:rPr>
          <w:spacing w:val="-6"/>
          <w:sz w:val="18"/>
        </w:rPr>
        <w:t xml:space="preserve"> МАДОУ Центр развития ребенка — детский сад № 10 «Ляйсан» г.Дюртюли</w:t>
      </w:r>
      <w:bookmarkEnd w:id="7"/>
    </w:p>
    <w:p>
      <w:pPr>
        <w:pStyle w:val="Normal"/>
        <w:spacing w:before="0" w:after="0"/>
        <w:ind w:hanging="0" w:left="-397" w:right="0"/>
        <w:jc w:val="center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before="0" w:after="0"/>
        <w:ind w:hanging="0" w:left="-397" w:right="0"/>
        <w:jc w:val="center"/>
        <w:rPr>
          <w:sz w:val="26"/>
          <w:szCs w:val="26"/>
        </w:rPr>
      </w:pPr>
      <w:r>
        <w:rPr>
          <w:rFonts w:cs="Times New Roman"/>
          <w:sz w:val="26"/>
          <w:szCs w:val="26"/>
        </w:rPr>
        <w:t>Форма расписки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rFonts w:cs="Times New Roman"/>
          <w:sz w:val="26"/>
          <w:szCs w:val="26"/>
        </w:rPr>
        <w:t>в получении документов для приема ребенка</w:t>
      </w:r>
    </w:p>
    <w:p>
      <w:pPr>
        <w:pStyle w:val="Normal"/>
        <w:spacing w:before="0" w:after="0"/>
        <w:jc w:val="center"/>
        <w:rPr>
          <w:sz w:val="26"/>
          <w:szCs w:val="26"/>
        </w:rPr>
      </w:pPr>
      <w:r>
        <w:rPr>
          <w:rFonts w:cs="Times New Roman"/>
          <w:sz w:val="26"/>
          <w:szCs w:val="26"/>
        </w:rPr>
        <w:t>в МАДОУ Центр развития ребенка-детский сад №10 «Ляйсан» г. Дюртюли</w:t>
      </w:r>
    </w:p>
    <w:p>
      <w:pPr>
        <w:pStyle w:val="Normal"/>
        <w:spacing w:before="0" w:after="0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widowControl/>
        <w:tabs>
          <w:tab w:val="clear" w:pos="720"/>
          <w:tab w:val="left" w:pos="5846" w:leader="none"/>
        </w:tabs>
        <w:bidi w:val="0"/>
        <w:spacing w:lineRule="auto" w:line="259" w:before="0" w:after="0"/>
        <w:ind w:hanging="0" w:left="340" w:right="57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</w:t>
      </w:r>
      <w:r>
        <w:rPr>
          <w:rFonts w:cs="Times New Roman"/>
          <w:sz w:val="26"/>
          <w:szCs w:val="26"/>
        </w:rPr>
        <w:t>Я, заведующий   МАДОУ Центр развития ребенка - детский сад №10 «Ляйсан» г.Дюртюли _______________</w:t>
      </w:r>
      <w:r>
        <w:rPr>
          <w:rFonts w:cs="Times New Roman"/>
          <w:sz w:val="26"/>
          <w:szCs w:val="26"/>
        </w:rPr>
        <w:t>______</w:t>
      </w:r>
      <w:r>
        <w:rPr>
          <w:rFonts w:cs="Times New Roman"/>
          <w:sz w:val="26"/>
          <w:szCs w:val="26"/>
        </w:rPr>
        <w:t>получила заявление родителя (законного представителя) _____________________________________________</w:t>
      </w:r>
      <w:r>
        <w:rPr>
          <w:rFonts w:cs="Times New Roman"/>
          <w:sz w:val="26"/>
          <w:szCs w:val="26"/>
        </w:rPr>
        <w:t>_______________</w:t>
      </w:r>
    </w:p>
    <w:p>
      <w:pPr>
        <w:pStyle w:val="Normal"/>
        <w:widowControl/>
        <w:tabs>
          <w:tab w:val="clear" w:pos="720"/>
          <w:tab w:val="left" w:pos="5846" w:leader="none"/>
        </w:tabs>
        <w:bidi w:val="0"/>
        <w:spacing w:lineRule="auto" w:line="259" w:before="0" w:after="0"/>
        <w:ind w:hanging="0" w:left="340" w:right="57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>о приеме _______________________________________________________</w:t>
      </w:r>
      <w:r>
        <w:rPr>
          <w:rFonts w:cs="Times New Roman"/>
          <w:sz w:val="26"/>
          <w:szCs w:val="26"/>
        </w:rPr>
        <w:t>________</w:t>
      </w:r>
      <w:r>
        <w:rPr>
          <w:rFonts w:cs="Times New Roman"/>
          <w:sz w:val="26"/>
          <w:szCs w:val="26"/>
        </w:rPr>
        <w:t xml:space="preserve">__                           </w:t>
      </w:r>
    </w:p>
    <w:p>
      <w:pPr>
        <w:pStyle w:val="Normal"/>
        <w:spacing w:before="0" w:after="0"/>
        <w:ind w:hanging="0" w:left="567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(Ф. И.О. ребенка)</w:t>
      </w:r>
    </w:p>
    <w:p>
      <w:pPr>
        <w:pStyle w:val="Normal"/>
        <w:spacing w:before="0" w:after="0"/>
        <w:ind w:hanging="0" w:left="318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>в МАДОУ Центр развития ребенка -детский сад №10 «Ляйсан» г. Дюртюли</w:t>
      </w:r>
    </w:p>
    <w:p>
      <w:pPr>
        <w:pStyle w:val="Normal"/>
        <w:spacing w:before="0" w:after="0"/>
        <w:ind w:hanging="0" w:left="318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>от _____________________20___г. , рег.№_</w:t>
      </w:r>
      <w:r>
        <w:rPr>
          <w:rFonts w:cs="Times New Roman"/>
          <w:sz w:val="26"/>
          <w:szCs w:val="26"/>
        </w:rPr>
        <w:t>_______</w:t>
      </w:r>
      <w:r>
        <w:rPr>
          <w:rFonts w:cs="Times New Roman"/>
          <w:sz w:val="26"/>
          <w:szCs w:val="26"/>
        </w:rPr>
        <w:t>____.</w:t>
      </w:r>
    </w:p>
    <w:p>
      <w:pPr>
        <w:pStyle w:val="Normal"/>
        <w:spacing w:before="0" w:after="0"/>
        <w:ind w:hanging="0" w:left="318" w:right="-427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r>
        <w:rPr>
          <w:rFonts w:cs="Times New Roman"/>
          <w:sz w:val="26"/>
          <w:szCs w:val="26"/>
        </w:rPr>
        <w:t>Мною получены следующие документы:</w:t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</w:t>
      </w:r>
    </w:p>
    <w:tbl>
      <w:tblPr>
        <w:tblW w:w="9638" w:type="dxa"/>
        <w:jc w:val="left"/>
        <w:tblInd w:w="171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val="04a0" w:noHBand="0" w:noVBand="1" w:firstColumn="1" w:lastRow="0" w:lastColumn="0" w:firstRow="1"/>
      </w:tblPr>
      <w:tblGrid>
        <w:gridCol w:w="788"/>
        <w:gridCol w:w="6486"/>
        <w:gridCol w:w="2364"/>
      </w:tblGrid>
      <w:tr>
        <w:trPr/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52" w:before="0" w:after="0"/>
              <w:ind w:hanging="0" w:left="-397" w:right="0"/>
              <w:jc w:val="right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 xml:space="preserve">№ </w:t>
            </w:r>
            <w:r>
              <w:rPr>
                <w:rFonts w:cs="Times New Roman"/>
                <w:sz w:val="26"/>
                <w:szCs w:val="26"/>
              </w:rPr>
              <w:t>п/п</w:t>
            </w:r>
          </w:p>
        </w:tc>
        <w:tc>
          <w:tcPr>
            <w:tcW w:w="6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23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Отметка о наличии</w:t>
            </w:r>
          </w:p>
        </w:tc>
      </w:tr>
      <w:tr>
        <w:trPr/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52" w:before="0" w:after="0"/>
              <w:ind w:hanging="360" w:left="720"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Копия свидетельства о рождении ребенка или выписка из Единого государственного  реестра записей актов гражданского состояния, содержащей реквизиты записи акта о рождении ребенка</w:t>
            </w:r>
          </w:p>
        </w:tc>
        <w:tc>
          <w:tcPr>
            <w:tcW w:w="23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788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52" w:before="0" w:after="0"/>
              <w:ind w:hanging="360" w:left="72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48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Копия паспорта или д</w:t>
            </w:r>
            <w:r>
              <w:rPr>
                <w:rFonts w:cs="Times New Roman"/>
                <w:sz w:val="26"/>
                <w:szCs w:val="26"/>
              </w:rPr>
              <w:t>окумента, удостоверяющего личность родителя (законного представителя)</w:t>
            </w:r>
          </w:p>
        </w:tc>
        <w:tc>
          <w:tcPr>
            <w:tcW w:w="236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52" w:before="0" w:after="0"/>
              <w:ind w:hanging="360" w:left="720"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Копия свидетельства о регистрации ребенка по месту жительства или по месту пребывания на закрепленной территории  или документа, содержащего сведения о месте пребывания, месте фактического проживания ребенка</w:t>
            </w:r>
          </w:p>
        </w:tc>
        <w:tc>
          <w:tcPr>
            <w:tcW w:w="23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422" w:hRule="atLeast"/>
        </w:trPr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52" w:before="0" w:after="0"/>
              <w:ind w:hanging="360" w:left="720" w:righ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6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Копия документа, подтверждающего установление опеки (при необходимости)</w:t>
            </w:r>
          </w:p>
        </w:tc>
        <w:tc>
          <w:tcPr>
            <w:tcW w:w="23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422" w:hRule="atLeast"/>
        </w:trPr>
        <w:tc>
          <w:tcPr>
            <w:tcW w:w="788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52" w:before="0" w:after="0"/>
              <w:ind w:hanging="360" w:left="720" w:righ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486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Копия документа психолого-медико-педагогической комиссии (при необходимости)</w:t>
            </w:r>
          </w:p>
        </w:tc>
        <w:tc>
          <w:tcPr>
            <w:tcW w:w="2364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272" w:hRule="atLeast"/>
        </w:trPr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before="0" w:after="0"/>
              <w:ind w:hanging="360" w:left="720" w:right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both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Копия документа, подтверждающего право заявителя на пребывание в Российской Федерации (для иностранных граждан)</w:t>
            </w:r>
          </w:p>
        </w:tc>
        <w:tc>
          <w:tcPr>
            <w:tcW w:w="23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263" w:hRule="atLeast"/>
        </w:trPr>
        <w:tc>
          <w:tcPr>
            <w:tcW w:w="78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numPr>
                <w:ilvl w:val="0"/>
                <w:numId w:val="3"/>
              </w:numPr>
              <w:spacing w:lineRule="auto" w:line="252" w:before="0" w:after="0"/>
              <w:ind w:hanging="360" w:left="720" w:right="0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64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rPr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Направление (путевка) № ______ от ____________20___.</w:t>
            </w:r>
          </w:p>
        </w:tc>
        <w:tc>
          <w:tcPr>
            <w:tcW w:w="236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fill="auto" w:val="clear"/>
          </w:tcPr>
          <w:p>
            <w:pPr>
              <w:pStyle w:val="Normal"/>
              <w:spacing w:lineRule="auto" w:line="252"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</w:tbl>
    <w:p>
      <w:pPr>
        <w:pStyle w:val="Normal"/>
        <w:spacing w:before="0" w:after="0"/>
        <w:ind w:hanging="0" w:left="567" w:right="-42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</w:t>
      </w:r>
    </w:p>
    <w:p>
      <w:pPr>
        <w:pStyle w:val="Normal"/>
        <w:spacing w:before="0" w:after="0"/>
        <w:ind w:hanging="0" w:left="0" w:right="-42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r>
        <w:rPr>
          <w:rFonts w:cs="Times New Roman"/>
          <w:sz w:val="26"/>
          <w:szCs w:val="26"/>
        </w:rPr>
        <w:t>Дата выдачи расписки _______________ 20____ г.</w:t>
      </w:r>
    </w:p>
    <w:p>
      <w:pPr>
        <w:pStyle w:val="Normal"/>
        <w:spacing w:before="0" w:after="0"/>
        <w:ind w:hanging="0" w:left="0" w:right="-42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r>
        <w:rPr>
          <w:rFonts w:cs="Times New Roman"/>
          <w:sz w:val="26"/>
          <w:szCs w:val="26"/>
        </w:rPr>
        <w:t>Документы сдал:                                                      Документы принял:</w:t>
      </w:r>
    </w:p>
    <w:p>
      <w:pPr>
        <w:pStyle w:val="Normal"/>
        <w:spacing w:before="0" w:after="0"/>
        <w:ind w:hanging="0" w:left="0" w:right="-427"/>
        <w:rPr>
          <w:rFonts w:ascii="Times New Roman" w:hAnsi="Times New Roman" w:cs="Times New Roman"/>
          <w:sz w:val="26"/>
          <w:szCs w:val="26"/>
        </w:rPr>
      </w:pPr>
      <w:r>
        <w:rPr>
          <w:rFonts w:cs="Times New Roman"/>
          <w:sz w:val="26"/>
          <w:szCs w:val="26"/>
        </w:rPr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</w:t>
      </w:r>
      <w:bookmarkStart w:id="9" w:name="__DdeLink__6737_2160174771"/>
      <w:r>
        <w:rPr>
          <w:rFonts w:cs="Times New Roman"/>
          <w:sz w:val="26"/>
          <w:szCs w:val="26"/>
        </w:rPr>
        <w:t xml:space="preserve"> </w:t>
      </w:r>
      <w:r>
        <w:rPr>
          <w:rFonts w:cs="Times New Roman"/>
          <w:sz w:val="26"/>
          <w:szCs w:val="26"/>
        </w:rPr>
        <w:t>________________/_________________</w:t>
      </w:r>
      <w:bookmarkEnd w:id="9"/>
      <w:r>
        <w:rPr>
          <w:rFonts w:cs="Times New Roman"/>
          <w:sz w:val="26"/>
          <w:szCs w:val="26"/>
        </w:rPr>
        <w:t xml:space="preserve">                ______________/___________</w:t>
      </w:r>
      <w:r>
        <w:rPr>
          <w:rFonts w:cs="Times New Roman"/>
          <w:sz w:val="26"/>
          <w:szCs w:val="26"/>
        </w:rPr>
        <w:t>___</w:t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</w:t>
      </w:r>
      <w:r>
        <w:rPr>
          <w:rFonts w:cs="Times New Roman"/>
          <w:sz w:val="22"/>
          <w:szCs w:val="22"/>
        </w:rPr>
        <w:t xml:space="preserve">(подпись)                    (расшифровка)                               </w:t>
      </w:r>
      <w:bookmarkStart w:id="10" w:name="__DdeLink__6749_2160174771"/>
      <w:r>
        <w:rPr>
          <w:rFonts w:cs="Times New Roman"/>
          <w:sz w:val="22"/>
          <w:szCs w:val="22"/>
        </w:rPr>
        <w:t xml:space="preserve">       (подпись)             (расшифровка)</w:t>
      </w:r>
      <w:bookmarkEnd w:id="10"/>
    </w:p>
    <w:p>
      <w:pPr>
        <w:pStyle w:val="Normal"/>
        <w:spacing w:before="0" w:after="0"/>
        <w:ind w:hanging="0" w:left="0" w:right="-427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rmal"/>
        <w:spacing w:before="0" w:after="0"/>
        <w:ind w:hanging="0" w:left="0" w:right="-427"/>
        <w:rPr>
          <w:sz w:val="26"/>
          <w:szCs w:val="26"/>
        </w:rPr>
      </w:pPr>
      <w:r>
        <w:rPr>
          <w:rFonts w:cs="Times New Roman"/>
          <w:sz w:val="26"/>
          <w:szCs w:val="26"/>
        </w:rPr>
        <w:t xml:space="preserve">                                                                                             </w:t>
      </w:r>
      <w:r>
        <w:rPr>
          <w:rFonts w:cs="Times New Roman"/>
          <w:sz w:val="26"/>
          <w:szCs w:val="26"/>
        </w:rPr>
        <w:t>М.П.</w:t>
      </w:r>
    </w:p>
    <w:p>
      <w:pPr>
        <w:pStyle w:val="Normal"/>
        <w:spacing w:before="0" w:after="0"/>
        <w:ind w:hanging="0" w:left="0" w:right="-1134"/>
        <w:rPr/>
      </w:pPr>
      <w:r>
        <w:rPr/>
      </w:r>
    </w:p>
    <w:p>
      <w:pPr>
        <w:pStyle w:val="Normal"/>
        <w:spacing w:before="0" w:after="0"/>
        <w:ind w:hanging="0" w:left="0" w:right="-1134"/>
        <w:rPr/>
      </w:pPr>
      <w:r>
        <w:rPr/>
      </w:r>
      <w:r>
        <w:br w:type="page"/>
      </w:r>
    </w:p>
    <w:p>
      <w:pPr>
        <w:pStyle w:val="Normal"/>
        <w:spacing w:lineRule="exact" w:line="207" w:before="0" w:after="0"/>
        <w:ind w:hanging="0" w:left="1228" w:right="0"/>
        <w:jc w:val="right"/>
        <w:rPr/>
      </w:pPr>
      <w:bookmarkStart w:id="11" w:name="__DdeLink__6755_2160174771"/>
      <w:r>
        <w:rPr>
          <w:sz w:val="18"/>
        </w:rPr>
        <w:t>Приложение</w:t>
      </w:r>
      <w:r>
        <w:rPr>
          <w:spacing w:val="-5"/>
          <w:sz w:val="18"/>
        </w:rPr>
        <w:t xml:space="preserve"> </w:t>
      </w:r>
      <w:r>
        <w:rPr>
          <w:sz w:val="18"/>
        </w:rPr>
        <w:t>№</w:t>
      </w:r>
      <w:r>
        <w:rPr>
          <w:spacing w:val="-7"/>
          <w:sz w:val="18"/>
        </w:rPr>
        <w:t xml:space="preserve"> </w:t>
      </w:r>
      <w:r>
        <w:rPr>
          <w:spacing w:val="-10"/>
          <w:sz w:val="18"/>
        </w:rPr>
        <w:t>1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247" w:right="0"/>
        <w:jc w:val="right"/>
        <w:rPr/>
      </w:pPr>
      <w:r>
        <w:rPr>
          <w:sz w:val="18"/>
        </w:rPr>
        <w:t xml:space="preserve">                            </w:t>
      </w:r>
      <w:r>
        <w:rPr>
          <w:sz w:val="18"/>
        </w:rPr>
        <w:t>к</w:t>
      </w:r>
      <w:r>
        <w:rPr>
          <w:spacing w:val="-11"/>
          <w:sz w:val="18"/>
        </w:rPr>
        <w:t xml:space="preserve"> </w:t>
      </w:r>
      <w:r>
        <w:rPr>
          <w:sz w:val="18"/>
        </w:rPr>
        <w:t>Положению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приеме  на обучение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247" w:right="0"/>
        <w:jc w:val="right"/>
        <w:rPr/>
      </w:pPr>
      <w:r>
        <w:rPr>
          <w:sz w:val="18"/>
        </w:rPr>
        <w:t xml:space="preserve">по образовательным </w:t>
      </w:r>
      <w:r>
        <w:rPr>
          <w:spacing w:val="-2"/>
          <w:sz w:val="18"/>
        </w:rPr>
        <w:t>программам дошкольного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образования</w:t>
      </w:r>
    </w:p>
    <w:p>
      <w:pPr>
        <w:pStyle w:val="Normal"/>
        <w:spacing w:lineRule="exact" w:line="207" w:before="0" w:after="0"/>
        <w:ind w:hanging="0" w:left="1276" w:right="0"/>
        <w:jc w:val="right"/>
        <w:rPr/>
      </w:pPr>
      <w:bookmarkStart w:id="12" w:name="__DdeLink__10150_3593362149_Копия_1_Копи"/>
      <w:bookmarkEnd w:id="12"/>
      <w:r>
        <w:rPr>
          <w:sz w:val="18"/>
        </w:rPr>
        <w:t>в</w:t>
      </w:r>
      <w:r>
        <w:rPr>
          <w:spacing w:val="-6"/>
          <w:sz w:val="18"/>
        </w:rPr>
        <w:t xml:space="preserve"> МАДОУ Центр развития ребенка — детский сад № 10 «Ляйсан» г.Дюртюли</w:t>
      </w:r>
      <w:bookmarkEnd w:id="11"/>
    </w:p>
    <w:p>
      <w:pPr>
        <w:pStyle w:val="Normal"/>
        <w:spacing w:lineRule="exact" w:line="207" w:before="0" w:after="0"/>
        <w:ind w:hanging="0" w:left="1276" w:right="0"/>
        <w:jc w:val="right"/>
        <w:rPr>
          <w:spacing w:val="-6"/>
          <w:sz w:val="18"/>
        </w:rPr>
      </w:pPr>
      <w:r>
        <w:rPr>
          <w:spacing w:val="-6"/>
          <w:sz w:val="18"/>
        </w:rPr>
      </w:r>
    </w:p>
    <w:tbl>
      <w:tblPr>
        <w:tblW w:w="10785" w:type="dxa"/>
        <w:jc w:val="left"/>
        <w:tblInd w:w="-1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54"/>
        <w:gridCol w:w="5730"/>
      </w:tblGrid>
      <w:tr>
        <w:trPr/>
        <w:tc>
          <w:tcPr>
            <w:tcW w:w="5054" w:type="dxa"/>
            <w:tcBorders/>
          </w:tcPr>
          <w:p>
            <w:pPr>
              <w:pStyle w:val="user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Регистрационный №  _______</w:t>
            </w:r>
          </w:p>
          <w:p>
            <w:pPr>
              <w:pStyle w:val="user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_________20____ г.</w:t>
            </w:r>
          </w:p>
          <w:p>
            <w:pPr>
              <w:pStyle w:val="user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user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приказ от____________ 20___г. №____</w:t>
            </w:r>
          </w:p>
          <w:p>
            <w:pPr>
              <w:pStyle w:val="user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user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____________/_____________</w:t>
            </w:r>
          </w:p>
          <w:p>
            <w:pPr>
              <w:pStyle w:val="user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(подпись)       (расшифровка)</w:t>
            </w:r>
          </w:p>
        </w:tc>
        <w:tc>
          <w:tcPr>
            <w:tcW w:w="5730" w:type="dxa"/>
            <w:tcBorders/>
          </w:tcPr>
          <w:p>
            <w:pPr>
              <w:pStyle w:val="user4"/>
              <w:widowControl/>
              <w:suppressLineNumbers/>
              <w:suppressAutoHyphens w:val="true"/>
              <w:bidi w:val="0"/>
              <w:ind w:left="17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Заведующему МАДОУ Центр развития ребенка — детский сад № 10 «Ляйсан» г.Дюртюли</w:t>
            </w:r>
          </w:p>
          <w:p>
            <w:pPr>
              <w:pStyle w:val="user4"/>
              <w:widowControl/>
              <w:suppressLineNumbers/>
              <w:suppressAutoHyphens w:val="true"/>
              <w:bidi w:val="0"/>
              <w:ind w:left="170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</w:t>
            </w:r>
          </w:p>
          <w:p>
            <w:pPr>
              <w:pStyle w:val="user4"/>
              <w:widowControl/>
              <w:suppressLineNumbers/>
              <w:suppressAutoHyphens w:val="true"/>
              <w:bidi w:val="0"/>
              <w:ind w:hanging="227" w:left="397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от_____________________________________</w:t>
            </w:r>
          </w:p>
          <w:p>
            <w:pPr>
              <w:pStyle w:val="user4"/>
              <w:widowControl/>
              <w:suppressLineNumbers/>
              <w:suppressAutoHyphens w:val="true"/>
              <w:bidi w:val="0"/>
              <w:ind w:hanging="227" w:left="397" w:right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_______________________________________,</w:t>
            </w:r>
          </w:p>
          <w:p>
            <w:pPr>
              <w:pStyle w:val="user4"/>
              <w:widowControl/>
              <w:suppressLineNumbers/>
              <w:suppressAutoHyphens w:val="true"/>
              <w:bidi w:val="0"/>
              <w:ind w:hanging="227" w:left="397" w:right="0"/>
              <w:rPr/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       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>( Ф.И.О. родителя (законного представителя))</w:t>
            </w:r>
          </w:p>
          <w:p>
            <w:pPr>
              <w:pStyle w:val="user4"/>
              <w:widowControl/>
              <w:suppressLineNumbers/>
              <w:suppressAutoHyphens w:val="true"/>
              <w:bidi w:val="0"/>
              <w:ind w:hanging="227" w:left="397" w:right="0"/>
              <w:rPr/>
            </w:pPr>
            <w:r>
              <w:rPr/>
            </w:r>
          </w:p>
          <w:p>
            <w:pPr>
              <w:pStyle w:val="user4"/>
              <w:widowControl/>
              <w:suppressLineNumbers/>
              <w:suppressAutoHyphens w:val="true"/>
              <w:bidi w:val="0"/>
              <w:ind w:hanging="227" w:left="397" w:right="0"/>
              <w:rPr/>
            </w:pPr>
            <w:r>
              <w:rPr/>
              <w:t>проживающего по адресу:_____________________</w:t>
            </w:r>
          </w:p>
          <w:p>
            <w:pPr>
              <w:pStyle w:val="user4"/>
              <w:widowControl/>
              <w:suppressLineNumbers/>
              <w:suppressAutoHyphens w:val="true"/>
              <w:bidi w:val="0"/>
              <w:ind w:hanging="227" w:left="397" w:right="0"/>
              <w:rPr/>
            </w:pPr>
            <w:r>
              <w:rPr/>
              <w:t>___________________________________________</w:t>
            </w:r>
          </w:p>
          <w:p>
            <w:pPr>
              <w:pStyle w:val="user4"/>
              <w:suppressLineNumbers/>
              <w:ind w:left="0" w:right="0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sz w:val="26"/>
                <w:szCs w:val="26"/>
                <w:lang w:eastAsia="ru-RU"/>
              </w:rPr>
            </w:r>
          </w:p>
        </w:tc>
      </w:tr>
    </w:tbl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Форма заявления 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jc w:val="center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 xml:space="preserve">Прошу  принять в МАДОУ Центр развития ребенка  – детский сад № 10 «Ляйсан» г.Дюртюли 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на обучение по образовательной программе дошкольного образования </w:t>
      </w:r>
      <w:r>
        <w:rPr>
          <w:rFonts w:eastAsia="Times New Roman" w:cs="Times New Roman"/>
          <w:sz w:val="26"/>
          <w:szCs w:val="26"/>
          <w:lang w:eastAsia="ru-RU"/>
        </w:rPr>
        <w:t>моего ребенка _____________________________________________________________________,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/>
          <w:sz w:val="21"/>
          <w:szCs w:val="21"/>
          <w:lang w:eastAsia="ru-RU"/>
        </w:rPr>
        <w:t xml:space="preserve">                                             </w:t>
      </w:r>
      <w:r>
        <w:rPr>
          <w:rFonts w:eastAsia="Times New Roman" w:cs="Times New Roman"/>
          <w:sz w:val="21"/>
          <w:szCs w:val="21"/>
          <w:lang w:eastAsia="ru-RU"/>
        </w:rPr>
        <w:t>(Ф.И.О., (последнее — при наличии) ребенка)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дата рождения ребенка:    _____________________20___ года,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реквизиты свидетельства о рождении или   реквизиты записи акта о рождении ребенка: серия______</w:t>
      </w:r>
      <w:r>
        <w:rPr>
          <w:rFonts w:eastAsia="Times New Roman" w:cs="Times New Roman"/>
          <w:sz w:val="26"/>
          <w:szCs w:val="26"/>
          <w:lang w:eastAsia="ru-RU"/>
        </w:rPr>
        <w:t>____</w:t>
      </w:r>
      <w:r>
        <w:rPr>
          <w:rFonts w:eastAsia="Times New Roman" w:cs="Times New Roman"/>
          <w:sz w:val="26"/>
          <w:szCs w:val="26"/>
          <w:lang w:eastAsia="ru-RU"/>
        </w:rPr>
        <w:t>__ № ________</w:t>
      </w:r>
      <w:r>
        <w:rPr>
          <w:rFonts w:eastAsia="Times New Roman" w:cs="Times New Roman"/>
          <w:sz w:val="26"/>
          <w:szCs w:val="26"/>
          <w:lang w:eastAsia="ru-RU"/>
        </w:rPr>
        <w:t>_____</w:t>
      </w:r>
      <w:r>
        <w:rPr>
          <w:rFonts w:eastAsia="Times New Roman" w:cs="Times New Roman"/>
          <w:sz w:val="26"/>
          <w:szCs w:val="26"/>
          <w:lang w:eastAsia="ru-RU"/>
        </w:rPr>
        <w:t>_, дата выдачи________</w:t>
      </w:r>
      <w:r>
        <w:rPr>
          <w:rFonts w:eastAsia="Times New Roman" w:cs="Times New Roman"/>
          <w:sz w:val="26"/>
          <w:szCs w:val="26"/>
          <w:lang w:eastAsia="ru-RU"/>
        </w:rPr>
        <w:t>____________</w:t>
      </w:r>
      <w:r>
        <w:rPr>
          <w:rFonts w:eastAsia="Times New Roman" w:cs="Times New Roman"/>
          <w:sz w:val="26"/>
          <w:szCs w:val="26"/>
          <w:lang w:eastAsia="ru-RU"/>
        </w:rPr>
        <w:t xml:space="preserve">___,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кем выдано</w:t>
      </w:r>
      <w:r>
        <w:rPr>
          <w:rFonts w:eastAsia="Times New Roman" w:cs="Times New Roman"/>
          <w:sz w:val="26"/>
          <w:szCs w:val="26"/>
          <w:lang w:eastAsia="ru-RU"/>
        </w:rPr>
        <w:t>(а)</w:t>
      </w:r>
      <w:r>
        <w:rPr>
          <w:rFonts w:eastAsia="Times New Roman" w:cs="Times New Roman"/>
          <w:sz w:val="26"/>
          <w:szCs w:val="26"/>
          <w:lang w:eastAsia="ru-RU"/>
        </w:rPr>
        <w:t xml:space="preserve"> 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  <w:t>_________________________________________________________________________________________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адрес места жительства  (места пребывания, места фактического проживания) ребенка ____________________________________________________________________________.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>Сведения о родителях (законных представителях) ребенка: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tbl>
      <w:tblPr>
        <w:tblW w:w="10167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899"/>
        <w:gridCol w:w="4771"/>
        <w:gridCol w:w="4497"/>
      </w:tblGrid>
      <w:tr>
        <w:trPr/>
        <w:tc>
          <w:tcPr>
            <w:tcW w:w="8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4"/>
              <w:rPr/>
            </w:pPr>
            <w:r>
              <w:rPr/>
              <w:t>Отец</w:t>
            </w:r>
          </w:p>
        </w:tc>
        <w:tc>
          <w:tcPr>
            <w:tcW w:w="47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4"/>
              <w:rPr/>
            </w:pPr>
            <w:r>
              <w:rPr/>
              <w:t>Фамилия, имя, отчество (последнее — при наличии)</w:t>
            </w:r>
          </w:p>
        </w:tc>
        <w:tc>
          <w:tcPr>
            <w:tcW w:w="44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4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4"/>
              <w:snapToGrid w:val="false"/>
              <w:rPr/>
            </w:pPr>
            <w:r>
              <w:rPr/>
            </w:r>
          </w:p>
        </w:tc>
        <w:tc>
          <w:tcPr>
            <w:tcW w:w="47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4"/>
              <w:rPr/>
            </w:pPr>
            <w:r>
              <w:rPr/>
              <w:t>Адрес электронной почты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4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9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user4"/>
              <w:snapToGrid w:val="false"/>
              <w:rPr/>
            </w:pPr>
            <w:r>
              <w:rPr/>
            </w:r>
          </w:p>
        </w:tc>
        <w:tc>
          <w:tcPr>
            <w:tcW w:w="47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4"/>
              <w:rPr/>
            </w:pPr>
            <w:r>
              <w:rPr/>
              <w:t>Номер телефона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4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4"/>
              <w:rPr/>
            </w:pPr>
            <w:r>
              <w:rPr/>
              <w:t>Мать</w:t>
            </w:r>
          </w:p>
        </w:tc>
        <w:tc>
          <w:tcPr>
            <w:tcW w:w="47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4"/>
              <w:rPr/>
            </w:pPr>
            <w:r>
              <w:rPr/>
              <w:t>Фамилия, имя, отчество (последнее — 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4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4"/>
              <w:snapToGrid w:val="false"/>
              <w:rPr/>
            </w:pPr>
            <w:r>
              <w:rPr/>
            </w:r>
          </w:p>
        </w:tc>
        <w:tc>
          <w:tcPr>
            <w:tcW w:w="47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4"/>
              <w:rPr/>
            </w:pPr>
            <w:r>
              <w:rPr/>
              <w:t>Адрес электронной почты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4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8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4"/>
              <w:snapToGrid w:val="false"/>
              <w:rPr/>
            </w:pPr>
            <w:r>
              <w:rPr/>
            </w:r>
          </w:p>
        </w:tc>
        <w:tc>
          <w:tcPr>
            <w:tcW w:w="4771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user4"/>
              <w:rPr/>
            </w:pPr>
            <w:r>
              <w:rPr/>
              <w:t>Номер телефона (при наличии)</w:t>
            </w:r>
          </w:p>
        </w:tc>
        <w:tc>
          <w:tcPr>
            <w:tcW w:w="44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user4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p>
      <w:pPr>
        <w:pStyle w:val="Normal"/>
        <w:widowControl w:val="false"/>
        <w:tabs>
          <w:tab w:val="clear" w:pos="720"/>
          <w:tab w:val="left" w:pos="0" w:leader="none"/>
          <w:tab w:val="left" w:pos="113" w:leader="none"/>
        </w:tabs>
        <w:suppressAutoHyphens w:val="true"/>
        <w:bidi w:val="0"/>
        <w:spacing w:lineRule="auto" w:line="240" w:before="0" w:after="0"/>
        <w:ind w:hanging="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   </w:t>
      </w:r>
      <w:r>
        <w:rPr>
          <w:rFonts w:eastAsia="Times New Roman" w:cs="Times New Roman"/>
          <w:sz w:val="26"/>
          <w:szCs w:val="26"/>
          <w:lang w:eastAsia="ru-RU"/>
        </w:rPr>
        <w:tab/>
        <w:t>Реквизиты документа, удостоверяющего личность родителя (законного представителя) ребенка: ви</w:t>
      </w:r>
      <w:r>
        <w:rPr>
          <w:rFonts w:eastAsia="Times New Roman" w:cs="Times New Roman"/>
          <w:sz w:val="26"/>
          <w:szCs w:val="26"/>
          <w:lang w:eastAsia="ru-RU"/>
        </w:rPr>
        <w:t xml:space="preserve">д </w:t>
      </w:r>
      <w:r>
        <w:rPr>
          <w:rFonts w:eastAsia="Times New Roman" w:cs="Times New Roman"/>
          <w:sz w:val="26"/>
          <w:szCs w:val="26"/>
          <w:lang w:eastAsia="ru-RU"/>
        </w:rPr>
        <w:t xml:space="preserve">документа________________серия__________№_________, 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дата выдачи___________________, кем выдан____________________________________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</w:t>
      </w:r>
      <w:r>
        <w:rPr>
          <w:rFonts w:eastAsia="Times New Roman" w:cs="Times New Roman"/>
          <w:sz w:val="26"/>
          <w:szCs w:val="26"/>
          <w:lang w:eastAsia="ru-RU"/>
        </w:rPr>
        <w:t>______</w:t>
      </w:r>
      <w:r>
        <w:rPr>
          <w:rFonts w:eastAsia="Times New Roman" w:cs="Times New Roman"/>
          <w:sz w:val="26"/>
          <w:szCs w:val="26"/>
          <w:lang w:eastAsia="ru-RU"/>
        </w:rPr>
        <w:t>____.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firstLine="54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/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firstLine="54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Реквизиты документа , подтверждающего установление опеки (при наличии):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left="0" w:right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>№</w:t>
      </w:r>
      <w:r>
        <w:rPr>
          <w:rFonts w:eastAsia="Times New Roman" w:cs="Times New Roman"/>
          <w:sz w:val="26"/>
          <w:szCs w:val="26"/>
          <w:lang w:eastAsia="ru-RU"/>
        </w:rPr>
        <w:t xml:space="preserve">_______________, дата выдачи___________________, 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кем выдан__________________________________________________________________</w:t>
      </w:r>
    </w:p>
    <w:p>
      <w:pPr>
        <w:pStyle w:val="Normal"/>
        <w:widowControl/>
        <w:tabs>
          <w:tab w:val="clear" w:pos="720"/>
          <w:tab w:val="left" w:pos="2550" w:leader="none"/>
        </w:tabs>
        <w:suppressAutoHyphens w:val="true"/>
        <w:bidi w:val="0"/>
        <w:spacing w:lineRule="auto" w:line="240" w:before="0" w:after="0"/>
        <w:ind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____________________________________________________________________________.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/>
      </w:pPr>
      <w:r>
        <w:rPr/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  <w:lang w:eastAsia="ru-RU"/>
        </w:rPr>
        <w:t>Прошу организовать обучение моего ребенка на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  <w:lang w:eastAsia="ru-RU"/>
        </w:rPr>
        <w:t>__________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  <w:lang w:eastAsia="ru-RU"/>
        </w:rPr>
        <w:t xml:space="preserve">_______ языке,                   </w:t>
        <w:tab/>
        <w:tab/>
        <w:tab/>
        <w:tab/>
        <w:tab/>
        <w:tab/>
        <w:t xml:space="preserve">                       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0"/>
          <w:szCs w:val="20"/>
          <w:lang w:eastAsia="ru-RU"/>
        </w:rPr>
        <w:t xml:space="preserve"> (указывается выбор языка образования)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8"/>
          <w:szCs w:val="28"/>
          <w:lang w:eastAsia="ru-RU"/>
        </w:rPr>
        <w:t xml:space="preserve">родной язык _________________________________________.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1A1A1A"/>
          <w:spacing w:val="0"/>
          <w:sz w:val="20"/>
          <w:szCs w:val="20"/>
          <w:lang w:eastAsia="ru-RU"/>
        </w:rPr>
        <w:t xml:space="preserve">(указывается родной язык из числа языков народов Российской Федерации, в том числе русский язык как родной язык) </w:t>
      </w:r>
    </w:p>
    <w:p>
      <w:pPr>
        <w:pStyle w:val="Normal"/>
        <w:spacing w:lineRule="auto" w:line="240" w:before="0" w:after="0"/>
        <w:jc w:val="center"/>
        <w:rPr>
          <w:rFonts w:ascii="YS Text;Helvetica Neue;Helvetica;Arial;sans-serif" w:hAnsi="YS Text;Helvetica Neue;Helvetica;Arial;sans-serif"/>
          <w:b w:val="false"/>
          <w:i w:val="false"/>
          <w:caps w:val="false"/>
          <w:smallCaps w:val="false"/>
          <w:color w:val="1A1A1A"/>
          <w:spacing w:val="0"/>
          <w:sz w:val="20"/>
          <w:szCs w:val="20"/>
        </w:rPr>
      </w:pPr>
      <w:r>
        <w:rPr>
          <w:rFonts w:ascii="YS Text;Helvetica Neue;Helvetica;Arial;sans-serif" w:hAnsi="YS Text;Helvetica Neue;Helvetica;Arial;sans-serif"/>
          <w:b w:val="false"/>
          <w:i w:val="false"/>
          <w:caps w:val="false"/>
          <w:smallCaps w:val="false"/>
          <w:color w:val="1A1A1A"/>
          <w:spacing w:val="0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ab/>
        <w:t xml:space="preserve">Потребность  в обучении ребенка по адаптированной образовательной программе дошкольного образования:     </w:t>
      </w:r>
      <w:bookmarkStart w:id="13" w:name="__DdeLink__2147_3752561282"/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>имеется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>/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>отсутствует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</w:t>
      </w:r>
      <w:bookmarkEnd w:id="13"/>
      <w:r>
        <w:rPr>
          <w:rFonts w:eastAsia="Times New Roman" w:cs="Times New Roman"/>
          <w:color w:val="000000"/>
          <w:sz w:val="26"/>
          <w:szCs w:val="26"/>
          <w:lang w:eastAsia="ru-RU"/>
        </w:rPr>
        <w:t>(нужное подчеркнуть).</w:t>
      </w:r>
    </w:p>
    <w:p>
      <w:pPr>
        <w:pStyle w:val="Normal"/>
        <w:spacing w:lineRule="auto" w:line="240" w:before="0" w:after="0"/>
        <w:rPr>
          <w:rFonts w:eastAsia="Times New Roman" w:cs="Times New Roman"/>
          <w:color w:val="000000"/>
          <w:sz w:val="26"/>
          <w:szCs w:val="26"/>
          <w:lang w:eastAsia="ru-RU"/>
        </w:rPr>
      </w:pPr>
      <w:r>
        <w:rPr>
          <w:rFonts w:eastAsia="Times New Roman" w:cs="Times New Roman"/>
          <w:color w:val="000000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color w:val="000000"/>
          <w:sz w:val="26"/>
          <w:szCs w:val="26"/>
          <w:lang w:eastAsia="ru-RU"/>
        </w:rPr>
        <w:tab/>
        <w:t xml:space="preserve">Потребность в создании специальных условий для организации обучения и воспитания  ребенка - инвалида в соответствии с индивидуальной программой реабилитации инвалида:       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>имеется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>/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>отсутствует</w:t>
      </w:r>
      <w:r>
        <w:rPr>
          <w:rFonts w:eastAsia="Times New Roman" w:cs="Times New Roman"/>
          <w:i/>
          <w:iCs/>
          <w:color w:val="000000"/>
          <w:sz w:val="26"/>
          <w:szCs w:val="26"/>
          <w:lang w:eastAsia="ru-RU"/>
        </w:rPr>
        <w:t xml:space="preserve"> </w:t>
      </w:r>
      <w:r>
        <w:rPr>
          <w:rFonts w:eastAsia="Times New Roman" w:cs="Times New Roman"/>
          <w:color w:val="000000"/>
          <w:sz w:val="26"/>
          <w:szCs w:val="26"/>
          <w:lang w:eastAsia="ru-RU"/>
        </w:rPr>
        <w:t xml:space="preserve"> (нужное подчеркнуть).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>Наличие права на специальные меры поддержки</w:t>
      </w:r>
      <w:bookmarkStart w:id="14" w:name="__DdeLink__2145_3752561282"/>
      <w:r>
        <w:rPr>
          <w:rFonts w:eastAsia="Times New Roman" w:cs="Times New Roman"/>
          <w:sz w:val="26"/>
          <w:szCs w:val="26"/>
          <w:lang w:eastAsia="ru-RU"/>
        </w:rPr>
        <w:t xml:space="preserve"> </w:t>
      </w:r>
      <w:bookmarkEnd w:id="14"/>
      <w:r>
        <w:rPr>
          <w:rFonts w:eastAsia="Times New Roman" w:cs="Times New Roman"/>
          <w:sz w:val="26"/>
          <w:szCs w:val="26"/>
          <w:lang w:eastAsia="ru-RU"/>
        </w:rPr>
        <w:t>(гарантии) отдельных категорий граждан и их семей ___________________________</w:t>
      </w:r>
      <w:r>
        <w:rPr>
          <w:rFonts w:eastAsia="Times New Roman" w:cs="Times New Roman"/>
          <w:sz w:val="26"/>
          <w:szCs w:val="26"/>
          <w:lang w:eastAsia="ru-RU"/>
        </w:rPr>
        <w:t>________________________________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____________________________________________________________________________.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Направленность дошкольной группы ____________________________________________.</w:t>
      </w:r>
    </w:p>
    <w:p>
      <w:pPr>
        <w:pStyle w:val="Normal"/>
        <w:spacing w:lineRule="auto" w:line="240" w:before="0" w:after="0"/>
        <w:jc w:val="both"/>
        <w:rPr/>
      </w:pPr>
      <w:r>
        <w:rPr>
          <w:rFonts w:eastAsia="Times New Roman" w:cs="Times New Roman"/>
          <w:sz w:val="26"/>
          <w:szCs w:val="26"/>
          <w:lang w:eastAsia="ru-RU"/>
        </w:rPr>
        <w:t xml:space="preserve">                                                       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</w:t>
      </w:r>
      <w:r>
        <w:rPr>
          <w:rFonts w:eastAsia="Times New Roman" w:cs="Times New Roman"/>
          <w:sz w:val="24"/>
          <w:szCs w:val="24"/>
          <w:lang w:eastAsia="ru-RU"/>
        </w:rPr>
        <w:t>(общеразвивающая или компенсирующая)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Необходимый режим пребывания ребенка ___________________.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Желаемая дата приема ребенка на обучение  ____________2025г.</w:t>
      </w:r>
    </w:p>
    <w:p>
      <w:pPr>
        <w:pStyle w:val="Normal"/>
        <w:spacing w:lineRule="auto" w:line="240" w:before="0" w:after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firstLine="54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С Уставом Учреждения, лицензией на осуществление  образовательной деятельности,  с образовательными программами и другими документами, регламентирующими организацию  и осуществление образовательной деятельности, права и обязанности воспитанников,  ознакомлен(а).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ind w:firstLine="540" w:left="0" w:right="0"/>
        <w:jc w:val="both"/>
        <w:rPr>
          <w:rFonts w:eastAsia="Times New Roman" w:cs="Times New Roman"/>
          <w:sz w:val="26"/>
          <w:szCs w:val="26"/>
          <w:lang w:eastAsia="ru-RU"/>
        </w:rPr>
      </w:pPr>
      <w:r>
        <w:rPr/>
      </w:r>
    </w:p>
    <w:p>
      <w:pPr>
        <w:pStyle w:val="Normal"/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ab/>
        <w:t xml:space="preserve">Даю согласие на обработку моих персональных данных и персональных данных ребенка в порядке, установленном законодательством Российской Федерации.  </w:t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</w:r>
    </w:p>
    <w:p>
      <w:pPr>
        <w:pStyle w:val="Normal"/>
        <w:tabs>
          <w:tab w:val="clear" w:pos="720"/>
          <w:tab w:val="left" w:pos="2550" w:leader="none"/>
        </w:tabs>
        <w:spacing w:lineRule="auto" w:line="240" w:before="0" w:after="0"/>
        <w:rPr>
          <w:rFonts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/>
          <w:sz w:val="26"/>
          <w:szCs w:val="26"/>
          <w:lang w:eastAsia="ru-RU"/>
        </w:rPr>
        <w:t>___________2025г.                                   _______________/_______________________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/>
          <w:sz w:val="26"/>
          <w:szCs w:val="26"/>
          <w:lang w:eastAsia="ru-RU"/>
        </w:rPr>
        <w:tab/>
        <w:tab/>
        <w:tab/>
        <w:tab/>
        <w:tab/>
        <w:t xml:space="preserve">                       </w:t>
      </w:r>
      <w:r>
        <w:rPr>
          <w:rFonts w:eastAsia="Times New Roman" w:cs="Times New Roman"/>
          <w:sz w:val="22"/>
          <w:szCs w:val="22"/>
          <w:lang w:eastAsia="ru-RU"/>
        </w:rPr>
        <w:t>(подпись)</w:t>
      </w:r>
      <w:r>
        <w:rPr>
          <w:rFonts w:eastAsia="Times New Roman" w:cs="Times New Roman"/>
          <w:sz w:val="26"/>
          <w:szCs w:val="26"/>
          <w:lang w:eastAsia="ru-RU"/>
        </w:rPr>
        <w:t xml:space="preserve">          </w:t>
      </w:r>
      <w:r>
        <w:rPr>
          <w:rFonts w:eastAsia="Times New Roman" w:cs="Times New Roman"/>
          <w:sz w:val="22"/>
          <w:szCs w:val="22"/>
          <w:lang w:eastAsia="ru-RU"/>
        </w:rPr>
        <w:t>(расшифровка подписи)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cs="Times New Roman"/>
          <w:b/>
          <w:bCs/>
          <w:sz w:val="18"/>
          <w:szCs w:val="18"/>
        </w:rPr>
      </w:r>
      <w:r>
        <w:br w:type="page"/>
      </w:r>
    </w:p>
    <w:p>
      <w:pPr>
        <w:pStyle w:val="Normal"/>
        <w:spacing w:lineRule="exact" w:line="207" w:before="0" w:after="0"/>
        <w:ind w:hanging="0" w:left="1228" w:right="0"/>
        <w:jc w:val="right"/>
        <w:rPr/>
      </w:pPr>
      <w:r>
        <w:rPr>
          <w:sz w:val="18"/>
        </w:rPr>
        <w:t>Приложение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№ </w:t>
      </w:r>
      <w:r>
        <w:rPr>
          <w:spacing w:val="-10"/>
          <w:sz w:val="18"/>
        </w:rPr>
        <w:t>3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247" w:right="0"/>
        <w:jc w:val="right"/>
        <w:rPr/>
      </w:pPr>
      <w:r>
        <w:rPr>
          <w:sz w:val="18"/>
        </w:rPr>
        <w:t xml:space="preserve">                            </w:t>
      </w:r>
      <w:r>
        <w:rPr>
          <w:sz w:val="18"/>
        </w:rPr>
        <w:t>к</w:t>
      </w:r>
      <w:r>
        <w:rPr>
          <w:spacing w:val="-11"/>
          <w:sz w:val="18"/>
        </w:rPr>
        <w:t xml:space="preserve"> </w:t>
      </w:r>
      <w:r>
        <w:rPr>
          <w:sz w:val="18"/>
        </w:rPr>
        <w:t>Положению</w:t>
      </w:r>
      <w:r>
        <w:rPr>
          <w:spacing w:val="-6"/>
          <w:sz w:val="18"/>
        </w:rPr>
        <w:t xml:space="preserve"> </w:t>
      </w:r>
      <w:r>
        <w:rPr>
          <w:sz w:val="18"/>
        </w:rPr>
        <w:t>о</w:t>
      </w:r>
      <w:r>
        <w:rPr>
          <w:spacing w:val="-8"/>
          <w:sz w:val="18"/>
        </w:rPr>
        <w:t xml:space="preserve"> </w:t>
      </w:r>
      <w:r>
        <w:rPr>
          <w:sz w:val="18"/>
        </w:rPr>
        <w:t xml:space="preserve">приеме  на обучение </w:t>
      </w:r>
    </w:p>
    <w:p>
      <w:pPr>
        <w:pStyle w:val="Normal"/>
        <w:widowControl w:val="false"/>
        <w:suppressAutoHyphens w:val="true"/>
        <w:bidi w:val="0"/>
        <w:spacing w:lineRule="auto" w:line="240" w:before="0" w:after="0"/>
        <w:ind w:hanging="0" w:left="1247" w:right="0"/>
        <w:jc w:val="right"/>
        <w:rPr/>
      </w:pPr>
      <w:r>
        <w:rPr>
          <w:sz w:val="18"/>
        </w:rPr>
        <w:t xml:space="preserve">по образовательным </w:t>
      </w:r>
      <w:r>
        <w:rPr>
          <w:spacing w:val="-2"/>
          <w:sz w:val="18"/>
        </w:rPr>
        <w:t>программам дошкольного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образования</w:t>
      </w:r>
    </w:p>
    <w:p>
      <w:pPr>
        <w:pStyle w:val="Normal"/>
        <w:spacing w:lineRule="exact" w:line="207" w:before="0" w:after="0"/>
        <w:ind w:hanging="0" w:left="1276" w:right="0"/>
        <w:jc w:val="right"/>
        <w:rPr>
          <w:b w:val="false"/>
          <w:bCs w:val="false"/>
        </w:rPr>
      </w:pPr>
      <w:bookmarkStart w:id="15" w:name="__DdeLink__10150_3593362149_Копия_1_Коп1"/>
      <w:bookmarkEnd w:id="15"/>
      <w:r>
        <w:rPr>
          <w:rFonts w:cs="Times New Roman"/>
          <w:b w:val="false"/>
          <w:bCs w:val="false"/>
          <w:sz w:val="18"/>
          <w:szCs w:val="18"/>
        </w:rPr>
        <w:t>в</w:t>
      </w:r>
      <w:r>
        <w:rPr>
          <w:rFonts w:cs="Times New Roman"/>
          <w:b w:val="false"/>
          <w:bCs w:val="false"/>
          <w:spacing w:val="-6"/>
          <w:sz w:val="18"/>
          <w:szCs w:val="18"/>
        </w:rPr>
        <w:t xml:space="preserve"> МАДОУ Центр развития ребенка — детский сад № 10 «Ляйсан» г.Дюртюли</w:t>
      </w:r>
    </w:p>
    <w:p>
      <w:pPr>
        <w:pStyle w:val="Normal"/>
        <w:spacing w:lineRule="exact" w:line="207" w:before="0" w:after="0"/>
        <w:ind w:hanging="0" w:left="1276" w:right="0"/>
        <w:jc w:val="right"/>
        <w:rPr>
          <w:rFonts w:ascii="Times New Roman" w:hAnsi="Times New Roman" w:cs="Times New Roman"/>
          <w:b/>
          <w:bCs/>
          <w:spacing w:val="-6"/>
          <w:sz w:val="18"/>
          <w:szCs w:val="18"/>
        </w:rPr>
      </w:pPr>
      <w:r>
        <w:rPr>
          <w:rFonts w:cs="Times New Roman"/>
          <w:b/>
          <w:bCs/>
          <w:spacing w:val="-6"/>
          <w:sz w:val="18"/>
          <w:szCs w:val="18"/>
        </w:rPr>
      </w:r>
    </w:p>
    <w:p>
      <w:pPr>
        <w:pStyle w:val="Normal"/>
        <w:spacing w:lineRule="exact" w:line="207" w:before="0" w:after="0"/>
        <w:ind w:hanging="0" w:left="1276" w:right="0"/>
        <w:jc w:val="right"/>
        <w:rPr>
          <w:rFonts w:ascii="Times New Roman" w:hAnsi="Times New Roman" w:cs="Times New Roman"/>
          <w:b/>
          <w:bCs/>
          <w:spacing w:val="-6"/>
          <w:sz w:val="18"/>
          <w:szCs w:val="18"/>
        </w:rPr>
      </w:pPr>
      <w:r>
        <w:rPr>
          <w:rFonts w:cs="Times New Roman"/>
          <w:b/>
          <w:bCs/>
          <w:spacing w:val="-6"/>
          <w:sz w:val="18"/>
          <w:szCs w:val="18"/>
        </w:rPr>
      </w:r>
    </w:p>
    <w:p>
      <w:pPr>
        <w:pStyle w:val="Normal"/>
        <w:jc w:val="center"/>
        <w:rPr/>
      </w:pPr>
      <w:r>
        <w:rPr>
          <w:rFonts w:cs="Times New Roman"/>
          <w:b/>
          <w:bCs/>
          <w:sz w:val="18"/>
          <w:szCs w:val="18"/>
        </w:rPr>
        <w:t>Форма договора</w:t>
      </w:r>
      <w:r>
        <w:rPr>
          <w:rFonts w:cs="Times New Roman"/>
          <w:b/>
          <w:bCs/>
          <w:sz w:val="18"/>
          <w:szCs w:val="18"/>
          <w:u w:val="single"/>
        </w:rPr>
        <w:t xml:space="preserve">      </w:t>
      </w:r>
    </w:p>
    <w:p>
      <w:pPr>
        <w:pStyle w:val="ConsPlusNormal"/>
        <w:jc w:val="center"/>
        <w:rPr>
          <w:sz w:val="18"/>
          <w:szCs w:val="18"/>
        </w:rPr>
      </w:pPr>
      <w:r>
        <w:rPr>
          <w:rFonts w:cs="Times New Roman" w:ascii="Times New Roman" w:hAnsi="Times New Roman"/>
          <w:b/>
          <w:bCs/>
          <w:sz w:val="18"/>
          <w:szCs w:val="18"/>
        </w:rPr>
        <w:t>об образовании по образовательным программам дошкольного образования</w:t>
      </w:r>
    </w:p>
    <w:p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г. Дюртюли                                                                                                                                                                   ______________ 2__ г.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                                                                 </w:t>
      </w:r>
    </w:p>
    <w:p>
      <w:pPr>
        <w:pStyle w:val="ConsPlusNonformat"/>
        <w:ind w:firstLine="708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Муниципальное автономное дошкольное образовательное учреждение  Центр развития ребенка -  детский сад № 10 «Ляйсан» города Дюртюли муниципального района</w:t>
      </w:r>
      <w:r>
        <w:rPr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Дюртюлинский район Республики Башкортостан, осуществляющее</w:t>
      </w:r>
      <w:r>
        <w:rPr>
          <w:rFonts w:cs="Times New Roman" w:ascii="Times New Roman" w:hAnsi="Times New Roman"/>
          <w:b/>
          <w:i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 xml:space="preserve">  образовательную   деятельность  (далее  -  образовательная организация) на основании лицензии от 9 октября  2012 г. № 1487, серия 02Л01, N 0000095, выданной Управлением по контролю и надзору в сфере образования Республики Башкортостан, именуемое в дальнейшем "Исполнитель", в лице заведующего ________________________, действующего на основании Устава, и ______________________________________________________________________________________________________________,</w:t>
      </w:r>
    </w:p>
    <w:p>
      <w:pPr>
        <w:pStyle w:val="ConsPlusNonformat"/>
        <w:ind w:hanging="0" w:left="2977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(фамилия, имя, отчество (при наличии) Заказчика)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именуемый(ая) в дальнейшем "Заказчик", действующий в интересах несовершеннолетнего ______________________________________________________________________________________________________________,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                                                                    </w:t>
      </w:r>
      <w:r>
        <w:rPr>
          <w:rFonts w:cs="Times New Roman" w:ascii="Times New Roman" w:hAnsi="Times New Roman"/>
          <w:sz w:val="18"/>
          <w:szCs w:val="18"/>
        </w:rPr>
        <w:t>(фамилия, имя, от</w:t>
      </w:r>
      <w:bookmarkStart w:id="16" w:name="_GoBack"/>
      <w:r>
        <w:rPr>
          <w:rFonts w:cs="Times New Roman" w:ascii="Times New Roman" w:hAnsi="Times New Roman"/>
          <w:sz w:val="18"/>
          <w:szCs w:val="18"/>
        </w:rPr>
        <w:t>ч</w:t>
      </w:r>
      <w:bookmarkEnd w:id="16"/>
      <w:r>
        <w:rPr>
          <w:rFonts w:cs="Times New Roman" w:ascii="Times New Roman" w:hAnsi="Times New Roman"/>
          <w:sz w:val="18"/>
          <w:szCs w:val="18"/>
        </w:rPr>
        <w:t>ество (при наличии))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дата рождения_________________________________________________________________________________________________,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проживающего по адресу: _______________________________________________________________________________________ ,</w:t>
      </w:r>
    </w:p>
    <w:p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18"/>
          <w:szCs w:val="18"/>
        </w:rPr>
        <w:t>(адрес места жительства ребенка с указанием индекса)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именуемый  в  дальнейшем  "Воспитанник",   совместно   именуемые   Стороны, заключили настоящий Договор о нижеследующем: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18"/>
          <w:szCs w:val="18"/>
        </w:rPr>
        <w:t>I. Предмет договора</w:t>
      </w:r>
    </w:p>
    <w:p>
      <w:pPr>
        <w:pStyle w:val="ConsPlusNormal"/>
        <w:ind w:firstLine="54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18"/>
          <w:szCs w:val="18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 </w:t>
      </w:r>
      <w:bookmarkStart w:id="17" w:name="__DdeLink__4598_3390205573"/>
      <w:r>
        <w:rPr>
          <w:rFonts w:cs="Times New Roman" w:ascii="Times New Roman" w:hAnsi="Times New Roman"/>
          <w:sz w:val="18"/>
          <w:szCs w:val="18"/>
        </w:rPr>
        <w:t>образовательной программы дошкольного образования МАДОУ Центр развития ребенка — детский сад № 10 «Ляйсан» г.Дюртюли</w:t>
      </w:r>
      <w:bookmarkEnd w:id="17"/>
      <w:r>
        <w:rPr>
          <w:rFonts w:cs="Times New Roman" w:ascii="Times New Roman" w:hAnsi="Times New Roman"/>
          <w:sz w:val="18"/>
          <w:szCs w:val="18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 и федеральной образовательной программой (далее - ФОП), содержание Воспитанника в образовательной организации, присмотр и уход за Воспитанником.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1.2. Форма обучения очная.</w:t>
      </w:r>
    </w:p>
    <w:p>
      <w:pPr>
        <w:pStyle w:val="ListParagraph"/>
        <w:tabs>
          <w:tab w:val="clear" w:pos="720"/>
          <w:tab w:val="left" w:pos="3045" w:leader="none"/>
        </w:tabs>
        <w:ind w:hanging="0" w:left="0" w:right="0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         </w:t>
      </w:r>
      <w:r>
        <w:rPr>
          <w:sz w:val="18"/>
          <w:szCs w:val="18"/>
        </w:rPr>
        <w:t xml:space="preserve">1.3. Наименование образовательной программы - </w:t>
      </w:r>
      <w:r>
        <w:rPr>
          <w:rFonts w:cs="Times New Roman"/>
          <w:sz w:val="18"/>
          <w:szCs w:val="18"/>
        </w:rPr>
        <w:t xml:space="preserve">образовательная программа дошкольного образования МАДОУ Центр развития ребенка — детский сад № 10 «Ляйсан» г.Дюртюли </w:t>
      </w:r>
      <w:r>
        <w:rPr>
          <w:sz w:val="18"/>
          <w:szCs w:val="18"/>
        </w:rPr>
        <w:t>(общеразвивающей направленности).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>
      <w:pPr>
        <w:pStyle w:val="ConsPlusNonformat"/>
        <w:ind w:firstLine="567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1.5. Режим пребывания Воспитанника в образовательной организации – в режиме полного дня (10,5 ч.): с понедельника по пятницу с 7.30 до 18.00 часов. Выходные дни – суббота, воскресенье, праздничные дни.</w:t>
      </w:r>
    </w:p>
    <w:p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 </w:t>
      </w:r>
      <w:r>
        <w:rPr>
          <w:rFonts w:cs="Times New Roman" w:ascii="Times New Roman" w:hAnsi="Times New Roman"/>
          <w:sz w:val="18"/>
          <w:szCs w:val="18"/>
        </w:rPr>
        <w:t>1.6. Воспитанник зачисляется в группу общеразвивающей направленности №______.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18"/>
          <w:szCs w:val="18"/>
        </w:rPr>
        <w:t>II. Взаимодействие Сторон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2.1. Исполнитель вправе: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2.1.1. Самостоятельно осуществлять образовательную деятельность.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2.1.2. Предоставлять Воспитаннику дополнительные образовательные услуги (за рамками образовательной деятельности).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2.1.3. Устанавливать и взимать с Заказчика плату за дополнительные образовательные услуги.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2.1.4. Проводить обследование Воспитанника специалистами психолого-педагогического консилиума с письменного согласия родителей (законных представителей).</w:t>
      </w:r>
    </w:p>
    <w:p>
      <w:pPr>
        <w:pStyle w:val="ConsPlusNormal"/>
        <w:ind w:firstLine="540"/>
        <w:jc w:val="both"/>
        <w:rPr>
          <w:i w:val="false"/>
          <w:i w:val="false"/>
          <w:iCs w:val="false"/>
          <w:color w:val="000000"/>
          <w:sz w:val="18"/>
          <w:szCs w:val="18"/>
        </w:rPr>
      </w:pPr>
      <w:bookmarkStart w:id="18" w:name="__DdeLink__555_3735326288"/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2.1.5. Иные права исполнителя.</w:t>
      </w:r>
      <w:bookmarkEnd w:id="18"/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 Заказчик вправе: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2.2.2. Получать от Исполнителя информацию: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по вопросам организации и обеспечения надлежащего исполнения услуг, предусмотренных </w:t>
      </w:r>
      <w:hyperlink w:anchor="Par70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разделом I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настоящего Договора;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        </w:t>
      </w:r>
      <w:r>
        <w:rPr>
          <w:rFonts w:cs="Times New Roman" w:ascii="Times New Roman" w:hAnsi="Times New Roman"/>
          <w:sz w:val="18"/>
          <w:szCs w:val="18"/>
        </w:rPr>
        <w:t>2.2.5.  Находиться с  Воспитанником  в  образовательной  организации в период его адаптации в течение  3 дней.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  <w:hyperlink r:id="rId2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.</w:t>
        </w:r>
      </w:hyperlink>
    </w:p>
    <w:p>
      <w:pPr>
        <w:pStyle w:val="ConsPlusNormal"/>
        <w:ind w:firstLine="540"/>
        <w:jc w:val="both"/>
        <w:rPr/>
      </w:pPr>
      <w:r>
        <w:rPr>
          <w:rStyle w:val="InternetLink"/>
          <w:rFonts w:cs="Times New Roman" w:ascii="Times New Roman" w:hAnsi="Times New Roman"/>
          <w:color w:val="000000"/>
          <w:sz w:val="18"/>
          <w:szCs w:val="18"/>
          <w:u w:val="none"/>
        </w:rPr>
        <w:t xml:space="preserve">2.2.8. </w:t>
      </w:r>
      <w:r>
        <w:rPr>
          <w:rStyle w:val="InternetLink"/>
          <w:rFonts w:cs="Times New Roman" w:ascii="Times New Roman" w:hAnsi="Times New Roman"/>
          <w:i w:val="false"/>
          <w:iCs w:val="false"/>
          <w:color w:val="000000"/>
          <w:sz w:val="18"/>
          <w:szCs w:val="18"/>
          <w:u w:val="none"/>
        </w:rPr>
        <w:t>Получать  компенсацию части родительской платы за присмотр и уход за ребенком в образовательной организации, реализующей образовательную программу дошкорльного образования, в порядке и размере, определенном законодательством Российской Федерации об образовании.</w:t>
      </w:r>
    </w:p>
    <w:p>
      <w:pPr>
        <w:pStyle w:val="ConsPlusNormal"/>
        <w:ind w:firstLine="540"/>
        <w:jc w:val="both"/>
        <w:rPr/>
      </w:pPr>
      <w:r>
        <w:rPr>
          <w:rStyle w:val="InternetLink"/>
          <w:rFonts w:cs="Times New Roman" w:ascii="Times New Roman" w:hAnsi="Times New Roman"/>
          <w:color w:val="000000"/>
          <w:sz w:val="18"/>
          <w:szCs w:val="18"/>
          <w:u w:val="none"/>
        </w:rPr>
        <w:t>2.2.9.</w:t>
      </w:r>
      <w:r>
        <w:rPr>
          <w:rStyle w:val="InternetLink"/>
          <w:rFonts w:cs="Times New Roman" w:ascii="Times New Roman" w:hAnsi="Times New Roman"/>
          <w:color w:val="C9211E"/>
          <w:sz w:val="18"/>
          <w:szCs w:val="18"/>
          <w:u w:val="none"/>
        </w:rPr>
        <w:t xml:space="preserve"> </w:t>
      </w:r>
      <w:r>
        <w:rPr>
          <w:rStyle w:val="InternetLink"/>
          <w:rFonts w:cs="Times New Roman" w:ascii="Times New Roman" w:hAnsi="Times New Roman"/>
          <w:i w:val="false"/>
          <w:iCs w:val="false"/>
          <w:color w:val="000000"/>
          <w:sz w:val="18"/>
          <w:szCs w:val="18"/>
          <w:u w:val="none"/>
        </w:rPr>
        <w:t xml:space="preserve"> Иные права исполнителя.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 Исполнитель обязан: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2.3.2. Обеспечить надлежащее предоставление услуг, предусмотренных </w:t>
      </w:r>
      <w:hyperlink w:anchor="Par70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разделом I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настоящего Договора, в полном объеме в соответствии с 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ФГОС дошкольного образования, ФОП ДО</w:t>
      </w:r>
      <w:r>
        <w:rPr>
          <w:rFonts w:cs="Times New Roman" w:ascii="Times New Roman" w:hAnsi="Times New Roman"/>
          <w:i/>
          <w:iCs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и условиями настоящего Договора.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3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Законом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Российской Федерации от 7 февраля 1992 г. N 2300-1 "О защите прав потребителей" </w:t>
      </w:r>
      <w:hyperlink r:id="rId4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 xml:space="preserve"> и Федеральным </w:t>
        </w:r>
      </w:hyperlink>
      <w:hyperlink r:id="rId5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Законом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от 29 декабря 2012 г. N 273-ФЗ «Об образовании в Российской Федерации».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2.3.8. Обучать Воспитанника по образовательной программе, предусмотренной </w:t>
      </w:r>
      <w:hyperlink w:anchor="Par74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пунктом 1.3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настоящего Договора.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>
      <w:pPr>
        <w:pStyle w:val="ConsPlusNonformat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2.3.10. Обеспечивать    Воспитанника    необходимым    сбалансированным питанием:  4-х разовое ( 8</w:t>
      </w:r>
      <w:r>
        <w:rPr>
          <w:rFonts w:cs="Times New Roman" w:ascii="Times New Roman" w:hAnsi="Times New Roman"/>
          <w:sz w:val="18"/>
          <w:szCs w:val="18"/>
          <w:vertAlign w:val="superscript"/>
        </w:rPr>
        <w:t>30</w:t>
      </w:r>
      <w:r>
        <w:rPr>
          <w:rFonts w:cs="Times New Roman" w:ascii="Times New Roman" w:hAnsi="Times New Roman"/>
          <w:sz w:val="18"/>
          <w:szCs w:val="18"/>
        </w:rPr>
        <w:t>ч.; 12</w:t>
      </w:r>
      <w:r>
        <w:rPr>
          <w:rFonts w:cs="Times New Roman" w:ascii="Times New Roman" w:hAnsi="Times New Roman"/>
          <w:sz w:val="18"/>
          <w:szCs w:val="18"/>
          <w:vertAlign w:val="superscript"/>
        </w:rPr>
        <w:t>00</w:t>
      </w:r>
      <w:r>
        <w:rPr>
          <w:rFonts w:cs="Times New Roman" w:ascii="Times New Roman" w:hAnsi="Times New Roman"/>
          <w:sz w:val="18"/>
          <w:szCs w:val="18"/>
        </w:rPr>
        <w:t>ч.; 15</w:t>
      </w:r>
      <w:r>
        <w:rPr>
          <w:rFonts w:cs="Times New Roman" w:ascii="Times New Roman" w:hAnsi="Times New Roman"/>
          <w:sz w:val="18"/>
          <w:szCs w:val="18"/>
          <w:vertAlign w:val="superscript"/>
        </w:rPr>
        <w:t xml:space="preserve">00 </w:t>
      </w:r>
      <w:r>
        <w:rPr>
          <w:rFonts w:cs="Times New Roman" w:ascii="Times New Roman" w:hAnsi="Times New Roman"/>
          <w:sz w:val="18"/>
          <w:szCs w:val="18"/>
        </w:rPr>
        <w:t>ч.; 16</w:t>
      </w:r>
      <w:r>
        <w:rPr>
          <w:rFonts w:cs="Times New Roman" w:ascii="Times New Roman" w:hAnsi="Times New Roman"/>
          <w:sz w:val="18"/>
          <w:szCs w:val="18"/>
          <w:vertAlign w:val="superscript"/>
        </w:rPr>
        <w:t>30</w:t>
      </w:r>
      <w:r>
        <w:rPr>
          <w:rFonts w:cs="Times New Roman" w:ascii="Times New Roman" w:hAnsi="Times New Roman"/>
          <w:sz w:val="18"/>
          <w:szCs w:val="18"/>
        </w:rPr>
        <w:t>ч.)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2.3.11. Переводить Воспитанника в следующую возрастную группу.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        </w:t>
      </w:r>
      <w:r>
        <w:rPr>
          <w:rFonts w:cs="Times New Roman" w:ascii="Times New Roman" w:hAnsi="Times New Roman"/>
          <w:sz w:val="18"/>
          <w:szCs w:val="18"/>
        </w:rPr>
        <w:t xml:space="preserve">2.3.12. Уведомить Заказчика в срок до 3 месяцев о нецелесообразности оказания Воспитаннику образовательной услуги в объеме, предусмотренном    </w:t>
      </w:r>
      <w:hyperlink w:anchor="Par70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разделом   I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  настоящего   Договора,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2.3.13. Обеспечить соблюдение требований Федерального </w:t>
      </w:r>
      <w:hyperlink r:id="rId6">
        <w:r>
          <w:rPr>
            <w:rStyle w:val="Hyperlink"/>
            <w:rFonts w:cs="Times New Roman" w:ascii="Times New Roman" w:hAnsi="Times New Roman"/>
            <w:sz w:val="18"/>
            <w:szCs w:val="18"/>
            <w:lang w:val="zxx" w:eastAsia="zxx" w:bidi="zxx"/>
          </w:rPr>
          <w:t>закона</w:t>
        </w:r>
      </w:hyperlink>
      <w:r>
        <w:rPr>
          <w:rFonts w:cs="Times New Roman" w:ascii="Times New Roman" w:hAnsi="Times New Roman"/>
          <w:sz w:val="18"/>
          <w:szCs w:val="18"/>
        </w:rPr>
        <w:t xml:space="preserve"> от 27 июля 2006 г. N 152-ФЗ "О персональных данных" в части сбора, хранения и обработки персональных данных Заказчика и Воспитанника.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 Заказчик обязан: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2.4.2.</w:t>
      </w:r>
      <w:r>
        <w:rPr>
          <w:rFonts w:cs="Times New Roman" w:ascii="Times New Roman" w:hAnsi="Times New Roman"/>
          <w:i/>
          <w:iCs/>
          <w:color w:val="000000"/>
          <w:sz w:val="18"/>
          <w:szCs w:val="18"/>
        </w:rPr>
        <w:t xml:space="preserve"> 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 xml:space="preserve">Своевременно вносить плату за предоставляемые Воспитаннику дополнительные образовательные услуги,  в размере и порядке, определенными в разделе 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  <w:lang w:val="en-US"/>
        </w:rPr>
        <w:t>IV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 xml:space="preserve"> настоящего Договора</w:t>
      </w:r>
      <w:hyperlink r:id="rId7">
        <w:r>
          <w:rPr>
            <w:rStyle w:val="Hyperlink"/>
            <w:rFonts w:cs="Times New Roman" w:ascii="Times New Roman" w:hAnsi="Times New Roman"/>
            <w:i w:val="false"/>
            <w:iCs w:val="false"/>
            <w:color w:val="000000"/>
            <w:sz w:val="18"/>
            <w:szCs w:val="18"/>
            <w:u w:val="none"/>
            <w:lang w:val="zxx" w:eastAsia="zxx" w:bidi="zxx"/>
          </w:rPr>
          <w:t>, а также плату за присмотр и уход за Воспитанником в размере и порядке, определенными в разделе Ш настоящего Договора.</w:t>
        </w:r>
      </w:hyperlink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2.4.4. Незамедлительно сообщать Исполнителю об изменении контактного телефона и места жительства.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В случае заболевания Воспитанника, подтвержденного  </w:t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>
      <w:pPr>
        <w:pStyle w:val="ConsPlusNormal"/>
        <w:ind w:firstLine="540"/>
        <w:jc w:val="both"/>
        <w:rPr>
          <w:i w:val="false"/>
          <w:i w:val="false"/>
          <w:iCs w:val="false"/>
          <w:color w:val="000000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2.4.7. Предоставлять медицинское заключение (медицинскую справку) после  перенесенного заболевания, а также отсутствия ребенка более 5 календарных дней (за исключением выходных и праздничных дней).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/>
      </w:pPr>
      <w:bookmarkStart w:id="19" w:name="__DdeLink__268_2258209032"/>
      <w:bookmarkEnd w:id="19"/>
      <w:r>
        <w:rPr>
          <w:rFonts w:cs="Times New Roman" w:ascii="Times New Roman" w:hAnsi="Times New Roman"/>
          <w:b/>
          <w:sz w:val="18"/>
          <w:szCs w:val="18"/>
        </w:rPr>
        <w:t>III. Размер, сроки и порядок оплаты за присмотр и уход за Воспитанником</w:t>
      </w:r>
    </w:p>
    <w:p>
      <w:pPr>
        <w:pStyle w:val="ConsPlusNonformat"/>
        <w:jc w:val="both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ab/>
        <w:t>3.1. Стоимость  услуг Исполнителя по присмотру и уходу за Воспитанником (далее - родительская плата) составляет_____________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>_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u w:val="single"/>
        </w:rPr>
        <w:t xml:space="preserve"> руб. в день.</w:t>
      </w:r>
    </w:p>
    <w:p>
      <w:pPr>
        <w:pStyle w:val="ConsPlusNonformat"/>
        <w:jc w:val="both"/>
        <w:rPr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18"/>
          <w:szCs w:val="18"/>
          <w:u w:val="none"/>
        </w:rPr>
        <w:t xml:space="preserve">               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>(стоимость в рублях)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 xml:space="preserve">    </w:t>
      </w:r>
      <w:r>
        <w:rPr>
          <w:rFonts w:cs="Times New Roman" w:ascii="Times New Roman" w:hAnsi="Times New Roman"/>
          <w:sz w:val="18"/>
          <w:szCs w:val="18"/>
        </w:rPr>
        <w:tab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>
      <w:pPr>
        <w:pStyle w:val="Normal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>
          <w:sz w:val="22"/>
          <w:szCs w:val="22"/>
        </w:rPr>
      </w:pPr>
      <w:r>
        <w:rPr>
          <w:sz w:val="18"/>
          <w:szCs w:val="18"/>
        </w:rPr>
        <w:tab/>
        <w:t>3.3. Для внесения и учета платы за присмотр и уход за воспитанником в мобильном приложении «Аксиома» будет создан Лицевой счет Воспитанника в автоматизированной системе учета питания (далее АСУП), а Заказчик, производит оплату Родительской платы путем внесения денежных средств Исполнителю с указанием данного Лицевого счета.</w:t>
      </w:r>
    </w:p>
    <w:p>
      <w:pPr>
        <w:pStyle w:val="1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>
          <w:sz w:val="22"/>
          <w:szCs w:val="22"/>
        </w:rPr>
      </w:pPr>
      <w:r>
        <w:rPr>
          <w:bCs/>
          <w:sz w:val="18"/>
          <w:szCs w:val="18"/>
        </w:rPr>
        <w:t>Лицевой счет Воспитанника</w:t>
      </w:r>
      <w:r>
        <w:rPr>
          <w:sz w:val="18"/>
          <w:szCs w:val="18"/>
        </w:rPr>
        <w:t xml:space="preserve"> — это учетная запись воспитанника в АСУП, позволяющая идентифицировать и сохранять баланс денежных средств.</w:t>
      </w:r>
    </w:p>
    <w:p>
      <w:pPr>
        <w:pStyle w:val="Normal"/>
        <w:tabs>
          <w:tab w:val="clear" w:pos="720"/>
          <w:tab w:val="left" w:pos="1173" w:leader="none"/>
        </w:tabs>
        <w:spacing w:lineRule="auto" w:line="240" w:before="0" w:after="0"/>
        <w:ind w:firstLine="283" w:left="0" w:right="124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Сайт АСУП (Сайт) – это ресурс глобальной компьютерной сети Интернет, авторизованный доступ к которому Исполнитель предоставляет Заказчику по </w:t>
      </w:r>
      <w:r>
        <w:rPr>
          <w:color w:val="000000"/>
          <w:sz w:val="18"/>
          <w:szCs w:val="18"/>
        </w:rPr>
        <w:t xml:space="preserve">адресу: </w:t>
      </w:r>
      <w:r>
        <w:rPr>
          <w:sz w:val="18"/>
          <w:szCs w:val="18"/>
        </w:rPr>
        <w:t>www.</w:t>
      </w:r>
      <w:r>
        <w:rPr>
          <w:sz w:val="18"/>
          <w:szCs w:val="18"/>
          <w:lang w:val="en-US"/>
        </w:rPr>
        <w:t>avsu</w:t>
      </w:r>
      <w:r>
        <w:rPr>
          <w:sz w:val="18"/>
          <w:szCs w:val="18"/>
        </w:rPr>
        <w:t>.</w:t>
      </w:r>
      <w:r>
        <w:rPr>
          <w:sz w:val="18"/>
          <w:szCs w:val="18"/>
          <w:lang w:val="en-US"/>
        </w:rPr>
        <w:t>ru</w:t>
      </w:r>
      <w:r>
        <w:rPr>
          <w:sz w:val="18"/>
          <w:szCs w:val="18"/>
        </w:rPr>
        <w:t>.</w:t>
      </w:r>
      <w:r>
        <w:rPr>
          <w:color w:val="000000"/>
          <w:sz w:val="18"/>
          <w:szCs w:val="18"/>
        </w:rPr>
        <w:t xml:space="preserve"> </w:t>
      </w:r>
      <w:r>
        <w:rPr>
          <w:sz w:val="18"/>
          <w:szCs w:val="18"/>
        </w:rPr>
        <w:t>Сайт используется Заказчиком, для получения необходимой информации по балансу Лицевого счета.</w:t>
      </w:r>
    </w:p>
    <w:p>
      <w:pPr>
        <w:pStyle w:val="1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/>
      </w:pPr>
      <w:r>
        <w:rPr>
          <w:bCs/>
          <w:sz w:val="18"/>
          <w:szCs w:val="18"/>
        </w:rPr>
        <w:t xml:space="preserve">Мобильное приложение «Аксиома» (Мобильное приложение) </w:t>
      </w:r>
      <w:r>
        <w:rPr>
          <w:sz w:val="18"/>
          <w:szCs w:val="18"/>
        </w:rPr>
        <w:t xml:space="preserve">– программное обеспечение, предназначенное для работы на </w:t>
      </w:r>
      <w:hyperlink r:id="rId8">
        <w:r>
          <w:rPr>
            <w:rStyle w:val="Style9"/>
            <w:color w:val="auto"/>
            <w:sz w:val="18"/>
            <w:szCs w:val="18"/>
          </w:rPr>
          <w:t>смартфонах</w:t>
        </w:r>
      </w:hyperlink>
      <w:r>
        <w:rPr>
          <w:sz w:val="18"/>
          <w:szCs w:val="18"/>
        </w:rPr>
        <w:t>, планшетах и других мобильных устройствах, имеющее соответствующий интерфейс и доступ к базам данных Системы АСУП.</w:t>
      </w:r>
    </w:p>
    <w:p>
      <w:pPr>
        <w:pStyle w:val="Normal"/>
        <w:tabs>
          <w:tab w:val="clear" w:pos="720"/>
          <w:tab w:val="left" w:pos="10915" w:leader="none"/>
        </w:tabs>
        <w:ind w:firstLine="283" w:left="0" w:right="124"/>
        <w:jc w:val="both"/>
        <w:rPr>
          <w:sz w:val="22"/>
          <w:szCs w:val="22"/>
        </w:rPr>
      </w:pPr>
      <w:r>
        <w:rPr>
          <w:sz w:val="18"/>
          <w:szCs w:val="18"/>
        </w:rPr>
        <w:t xml:space="preserve">3.4. Для получения Заказчиком счета на оплату и внесения им Родительской платы  через его личный кабинет, Заказчику требуется пройти регистрацию на сайте АСУП или </w:t>
      </w:r>
      <w:r>
        <w:rPr>
          <w:bCs/>
          <w:sz w:val="18"/>
          <w:szCs w:val="18"/>
        </w:rPr>
        <w:t>Мобильном приложении</w:t>
      </w:r>
      <w:r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c</w:t>
      </w:r>
      <w:r>
        <w:rPr>
          <w:sz w:val="18"/>
          <w:szCs w:val="18"/>
        </w:rPr>
        <w:t xml:space="preserve"> указанием номера лицевого счета Воспитанника, а Исполнитель посредством АСУП формирует платежный документ (счет) в электронном виде. В случае отсутствия у Заказчика возможности получить платежный документ в электронном виде Исполнитель формирует счет на бумажном носителе и направляет его  Заказчику:</w:t>
      </w:r>
    </w:p>
    <w:tbl>
      <w:tblPr>
        <w:tblW w:w="10155" w:type="dxa"/>
        <w:jc w:val="left"/>
        <w:tblInd w:w="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240"/>
        <w:gridCol w:w="3914"/>
      </w:tblGrid>
      <w:tr>
        <w:trPr>
          <w:trHeight w:val="165" w:hRule="atLeast"/>
        </w:trPr>
        <w:tc>
          <w:tcPr>
            <w:tcW w:w="6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10915" w:leader="none"/>
              </w:tabs>
              <w:spacing w:before="0" w:after="200"/>
              <w:ind w:firstLine="283" w:left="0" w:right="124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Требуется платежный документ на бумажном носителе</w:t>
            </w:r>
            <w:r>
              <w:rPr>
                <w:b/>
                <w:sz w:val="18"/>
                <w:szCs w:val="18"/>
              </w:rPr>
              <w:t>*</w:t>
            </w:r>
          </w:p>
        </w:tc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10915" w:leader="none"/>
              </w:tabs>
              <w:spacing w:before="0" w:after="200"/>
              <w:ind w:firstLine="283" w:left="0" w:right="907"/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Не требуется</w:t>
            </w:r>
            <w:r>
              <w:rPr>
                <w:b/>
                <w:sz w:val="18"/>
                <w:szCs w:val="18"/>
              </w:rPr>
              <w:t>*</w:t>
            </w:r>
          </w:p>
        </w:tc>
      </w:tr>
      <w:tr>
        <w:trPr>
          <w:trHeight w:val="324" w:hRule="atLeast"/>
        </w:trPr>
        <w:tc>
          <w:tcPr>
            <w:tcW w:w="62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10915" w:leader="none"/>
              </w:tabs>
              <w:spacing w:before="0" w:after="29"/>
              <w:ind w:firstLine="283" w:left="0" w:right="12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20"/>
                <w:tab w:val="left" w:pos="10915" w:leader="none"/>
              </w:tabs>
              <w:spacing w:before="0" w:after="0"/>
              <w:ind w:firstLine="283" w:left="0" w:right="124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ormal"/>
        <w:tabs>
          <w:tab w:val="clear" w:pos="720"/>
          <w:tab w:val="left" w:pos="10915" w:leader="none"/>
        </w:tabs>
        <w:ind w:hanging="0" w:left="0" w:right="124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>
        <w:rPr>
          <w:sz w:val="18"/>
          <w:szCs w:val="18"/>
        </w:rPr>
        <w:t>3.5. Заказчик производит оплату за Воспитанника в форме предоплаты в размере ежемесячной Родительской платы за присмотр и уход за Воспитанником в сроки: ежедневно, еженедельно, ежемесячно (по самостоятельному выбору Заказчика) заблаговременно до начала оформления заявки на питание на текущий месяц вперед.</w:t>
      </w:r>
    </w:p>
    <w:p>
      <w:pPr>
        <w:pStyle w:val="Normal"/>
        <w:tabs>
          <w:tab w:val="clear" w:pos="720"/>
          <w:tab w:val="left" w:pos="10915" w:leader="none"/>
        </w:tabs>
        <w:ind w:firstLine="283" w:left="0" w:right="124"/>
        <w:jc w:val="both"/>
        <w:rPr>
          <w:sz w:val="22"/>
          <w:szCs w:val="22"/>
        </w:rPr>
      </w:pPr>
      <w:r>
        <w:rPr>
          <w:sz w:val="18"/>
          <w:szCs w:val="18"/>
        </w:rPr>
        <w:t>3.6. В случае отсутствия денежных средств или наличия отрицательного баланса по Лицевому счету Воспитанника, превышающего размер 400 рублей, Исполнитель информирует, о необходимости пополнения Лицевого счета Воспитанника.</w:t>
      </w:r>
    </w:p>
    <w:p>
      <w:pPr>
        <w:pStyle w:val="Normal"/>
        <w:tabs>
          <w:tab w:val="clear" w:pos="720"/>
          <w:tab w:val="left" w:pos="10915" w:leader="none"/>
        </w:tabs>
        <w:ind w:firstLine="283" w:left="0" w:right="124"/>
        <w:jc w:val="both"/>
        <w:rPr>
          <w:sz w:val="22"/>
          <w:szCs w:val="22"/>
        </w:rPr>
      </w:pPr>
      <w:r>
        <w:rPr>
          <w:sz w:val="18"/>
          <w:szCs w:val="18"/>
        </w:rPr>
        <w:t>3.7. Внесение платы Заказчиком за питание может производиться  путем оплаты через банки (на условиях данного банка), платежные терминалы, мобильные сервисы и т.д. на расчетный счет Исполнителя.</w:t>
      </w:r>
    </w:p>
    <w:p>
      <w:pPr>
        <w:pStyle w:val="Normal"/>
        <w:tabs>
          <w:tab w:val="clear" w:pos="720"/>
          <w:tab w:val="left" w:pos="10915" w:leader="none"/>
        </w:tabs>
        <w:ind w:firstLine="283" w:left="0" w:right="124"/>
        <w:jc w:val="both"/>
        <w:rPr>
          <w:sz w:val="22"/>
          <w:szCs w:val="22"/>
        </w:rPr>
      </w:pPr>
      <w:r>
        <w:rPr>
          <w:sz w:val="18"/>
          <w:szCs w:val="18"/>
        </w:rPr>
        <w:t>3.9. В случае выбытия и прекращении получения услуг за присмотр и уход за Воспитанником по письменному заявлению Заказчика неизрасходованные денежные средства, оставшиеся на лицевом счете Воспитанника, возвращаются Заказчику.</w:t>
      </w:r>
    </w:p>
    <w:p>
      <w:pPr>
        <w:pStyle w:val="1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/>
      </w:pPr>
      <w:r>
        <w:rPr>
          <w:sz w:val="18"/>
          <w:szCs w:val="18"/>
        </w:rPr>
        <w:t>3.10.</w:t>
      </w:r>
      <w:r>
        <w:rPr>
          <w:b/>
          <w:bCs/>
          <w:sz w:val="18"/>
          <w:szCs w:val="18"/>
        </w:rPr>
        <w:t xml:space="preserve"> Размеры Родительской платы, компенсаций и льгот могут изменяться в связи с изменениями, вносимыми в нормативные акты РФ, Республики Башкортостан и муниципального района Дюртюлинский район Республики Башкортостан. Стороны дают согласие, что такие изменения автоматически вступают в силу с момента введения в действие таких актов, без необходимости оформления в письменной форме дополнительного соглашения к настоящему Договору».</w:t>
      </w:r>
    </w:p>
    <w:p>
      <w:pPr>
        <w:pStyle w:val="1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>
          <w:i/>
          <w:i/>
          <w:iCs/>
          <w:color w:val="FF3838"/>
          <w:sz w:val="18"/>
          <w:szCs w:val="18"/>
        </w:rPr>
      </w:pPr>
      <w:r>
        <w:rPr>
          <w:i w:val="false"/>
          <w:iCs w:val="false"/>
          <w:color w:val="000000"/>
          <w:sz w:val="18"/>
          <w:szCs w:val="18"/>
        </w:rPr>
        <w:t>3.11. В 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>
      <w:pPr>
        <w:pStyle w:val="1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>
          <w:i/>
          <w:i/>
          <w:iCs/>
          <w:color w:val="FF3838"/>
          <w:sz w:val="18"/>
          <w:szCs w:val="18"/>
        </w:rPr>
      </w:pPr>
      <w:r>
        <w:rPr>
          <w:i w:val="false"/>
          <w:iCs w:val="false"/>
          <w:color w:val="000000"/>
          <w:sz w:val="18"/>
          <w:szCs w:val="18"/>
        </w:rPr>
        <w:t>3.12.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>
      <w:pPr>
        <w:pStyle w:val="1"/>
        <w:shd w:val="clear" w:color="auto" w:fill="auto"/>
        <w:tabs>
          <w:tab w:val="clear" w:pos="720"/>
          <w:tab w:val="left" w:pos="851" w:leader="none"/>
          <w:tab w:val="left" w:pos="1070" w:leader="none"/>
        </w:tabs>
        <w:spacing w:lineRule="auto" w:line="240" w:before="0" w:after="0"/>
        <w:ind w:firstLine="283" w:left="0" w:right="57"/>
        <w:jc w:val="both"/>
        <w:rPr>
          <w:i w:val="false"/>
          <w:i w:val="false"/>
          <w:iCs w:val="false"/>
          <w:color w:val="000000"/>
        </w:rPr>
      </w:pPr>
      <w:r>
        <w:rPr>
          <w:i w:val="false"/>
          <w:iCs w:val="false"/>
          <w:color w:val="000000"/>
          <w:sz w:val="18"/>
          <w:szCs w:val="18"/>
        </w:rPr>
        <w:t>Возврат родительской платы зап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пенсионного и социального страхования Российской Федерации.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sz w:val="22"/>
          <w:szCs w:val="22"/>
        </w:rPr>
      </w:pPr>
      <w:r>
        <w:rPr>
          <w:rFonts w:cs="Times New Roman" w:ascii="Times New Roman" w:hAnsi="Times New Roman"/>
          <w:b/>
          <w:sz w:val="18"/>
          <w:szCs w:val="18"/>
        </w:rPr>
        <w:t xml:space="preserve">IV. Размер, сроки и порядок оплаты дополнительных образовательных услуг </w:t>
      </w:r>
    </w:p>
    <w:p>
      <w:pPr>
        <w:pStyle w:val="ConsPlusNonformat"/>
        <w:ind w:hanging="0" w:left="540"/>
        <w:jc w:val="left"/>
        <w:rPr/>
      </w:pPr>
      <w:r>
        <w:rPr>
          <w:rFonts w:cs="Times New Roman" w:ascii="Times New Roman" w:hAnsi="Times New Roman"/>
          <w:sz w:val="18"/>
          <w:szCs w:val="18"/>
        </w:rPr>
        <w:t xml:space="preserve">  </w:t>
      </w:r>
      <w:r>
        <w:rPr>
          <w:rFonts w:cs="Times New Roman" w:ascii="Times New Roman" w:hAnsi="Times New Roman"/>
          <w:sz w:val="18"/>
          <w:szCs w:val="18"/>
        </w:rPr>
        <w:t>4.1.    Стоимость   дополнительных   образовательных   услуг составляет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   __________________</w:t>
      </w:r>
      <w:r>
        <w:rPr>
          <w:rFonts w:cs="Times New Roman" w:ascii="Times New Roman" w:hAnsi="Times New Roman"/>
          <w:b w:val="false"/>
          <w:bCs w:val="false"/>
          <w:sz w:val="18"/>
          <w:szCs w:val="18"/>
          <w:u w:val="single"/>
        </w:rPr>
        <w:t xml:space="preserve">рублей за одно занятие </w:t>
      </w:r>
      <w:r>
        <w:rPr>
          <w:rFonts w:cs="Times New Roman" w:ascii="Times New Roman" w:hAnsi="Times New Roman"/>
          <w:b w:val="false"/>
          <w:bCs w:val="false"/>
          <w:sz w:val="18"/>
          <w:szCs w:val="18"/>
        </w:rPr>
        <w:t xml:space="preserve">. </w:t>
      </w:r>
      <w:r>
        <w:rPr>
          <w:rFonts w:cs="Times New Roman" w:ascii="Times New Roman" w:hAnsi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  <w:tab/>
        <w:tab/>
        <w:tab/>
        <w:tab/>
        <w:tab/>
        <w:tab/>
        <w:tab/>
        <w:t xml:space="preserve">                           </w:t>
      </w:r>
      <w:r>
        <w:rPr>
          <w:rFonts w:cs="Times New Roman" w:ascii="Times New Roman" w:hAnsi="Times New Roman"/>
          <w:sz w:val="18"/>
          <w:szCs w:val="18"/>
        </w:rPr>
        <w:t>(стоимость в рублях)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18"/>
          <w:szCs w:val="18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>
      <w:pPr>
        <w:pStyle w:val="ConsPlusNonformat"/>
        <w:ind w:firstLine="300" w:left="240"/>
        <w:jc w:val="both"/>
        <w:rPr>
          <w:sz w:val="22"/>
          <w:szCs w:val="22"/>
        </w:rPr>
      </w:pPr>
      <w:r>
        <w:rPr>
          <w:rFonts w:cs="Times New Roman" w:ascii="Times New Roman" w:hAnsi="Times New Roman"/>
          <w:sz w:val="18"/>
          <w:szCs w:val="18"/>
        </w:rPr>
        <w:t xml:space="preserve">    </w:t>
      </w:r>
      <w:r>
        <w:rPr>
          <w:rFonts w:cs="Times New Roman" w:ascii="Times New Roman" w:hAnsi="Times New Roman"/>
          <w:sz w:val="18"/>
          <w:szCs w:val="18"/>
        </w:rPr>
        <w:t xml:space="preserve">4.2. Заказчик   </w:t>
      </w:r>
      <w:r>
        <w:rPr>
          <w:rFonts w:cs="Times New Roman" w:ascii="Times New Roman" w:hAnsi="Times New Roman"/>
          <w:sz w:val="18"/>
          <w:szCs w:val="18"/>
          <w:u w:val="single"/>
        </w:rPr>
        <w:t>ежеквартально</w:t>
      </w:r>
      <w:r>
        <w:rPr>
          <w:rFonts w:cs="Times New Roman" w:ascii="Times New Roman" w:hAnsi="Times New Roman"/>
          <w:sz w:val="18"/>
          <w:szCs w:val="18"/>
        </w:rPr>
        <w:t xml:space="preserve">   оплачивает     дополнительные     образовательные     услуги     согласно табелю.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18"/>
          <w:szCs w:val="18"/>
        </w:rPr>
        <w:t xml:space="preserve">     </w:t>
      </w:r>
      <w:r>
        <w:rPr>
          <w:rFonts w:cs="Times New Roman" w:ascii="Times New Roman" w:hAnsi="Times New Roman"/>
          <w:sz w:val="18"/>
          <w:szCs w:val="18"/>
        </w:rPr>
        <w:tab/>
        <w:t xml:space="preserve">4.3. Оплата производится в срок </w:t>
      </w:r>
      <w:r>
        <w:rPr>
          <w:rFonts w:cs="Times New Roman" w:ascii="Times New Roman" w:hAnsi="Times New Roman"/>
          <w:sz w:val="18"/>
          <w:szCs w:val="18"/>
          <w:u w:val="single"/>
        </w:rPr>
        <w:t>не позднее</w:t>
      </w:r>
      <w:r>
        <w:rPr>
          <w:rFonts w:cs="Times New Roman" w:ascii="Times New Roman" w:hAnsi="Times New Roman"/>
          <w:sz w:val="18"/>
          <w:szCs w:val="18"/>
          <w:u w:val="none"/>
        </w:rPr>
        <w:t>__</w:t>
      </w:r>
      <w:r>
        <w:rPr>
          <w:rFonts w:cs="Times New Roman" w:ascii="Times New Roman" w:hAnsi="Times New Roman"/>
          <w:sz w:val="18"/>
          <w:szCs w:val="18"/>
          <w:u w:val="single"/>
        </w:rPr>
        <w:t>15 числа</w:t>
      </w:r>
      <w:r>
        <w:rPr>
          <w:rFonts w:cs="Times New Roman" w:ascii="Times New Roman" w:hAnsi="Times New Roman"/>
          <w:sz w:val="18"/>
          <w:szCs w:val="18"/>
          <w:u w:val="none"/>
        </w:rPr>
        <w:t xml:space="preserve"> </w:t>
      </w:r>
      <w:r>
        <w:rPr>
          <w:rFonts w:cs="Times New Roman" w:ascii="Times New Roman" w:hAnsi="Times New Roman"/>
          <w:sz w:val="18"/>
          <w:szCs w:val="18"/>
        </w:rPr>
        <w:t>периода, подлежащего оплате за  наличный  расчет/</w:t>
      </w:r>
      <w:r>
        <w:rPr>
          <w:rFonts w:cs="Times New Roman" w:ascii="Times New Roman" w:hAnsi="Times New Roman"/>
          <w:sz w:val="18"/>
          <w:szCs w:val="18"/>
          <w:u w:val="single"/>
        </w:rPr>
        <w:t xml:space="preserve">в безналичном порядке на счет, указанный в разделе  </w:t>
      </w:r>
      <w:r>
        <w:rPr>
          <w:rFonts w:cs="Times New Roman" w:ascii="Times New Roman" w:hAnsi="Times New Roman"/>
          <w:sz w:val="18"/>
          <w:szCs w:val="18"/>
          <w:u w:val="single"/>
          <w:lang w:val="en-US"/>
        </w:rPr>
        <w:t>VII</w:t>
      </w:r>
      <w:r>
        <w:rPr>
          <w:rFonts w:cs="Times New Roman" w:ascii="Times New Roman" w:hAnsi="Times New Roman"/>
          <w:sz w:val="18"/>
          <w:szCs w:val="18"/>
        </w:rPr>
        <w:t xml:space="preserve"> </w:t>
      </w:r>
      <w:r>
        <w:rPr>
          <w:rFonts w:cs="Times New Roman" w:ascii="Times New Roman" w:hAnsi="Times New Roman"/>
          <w:sz w:val="18"/>
          <w:szCs w:val="18"/>
          <w:u w:val="single"/>
        </w:rPr>
        <w:t>настоящего Договора</w:t>
      </w:r>
      <w:r>
        <w:rPr>
          <w:rFonts w:cs="Times New Roman" w:ascii="Times New Roman" w:hAnsi="Times New Roman"/>
          <w:sz w:val="18"/>
          <w:szCs w:val="18"/>
        </w:rPr>
        <w:t xml:space="preserve"> (ненужное вычеркнуть).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i/>
          <w:iCs/>
          <w:color w:val="FF3838"/>
          <w:sz w:val="22"/>
          <w:szCs w:val="22"/>
        </w:rPr>
        <w:tab/>
      </w: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>4.3.1. 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>
      <w:pPr>
        <w:pStyle w:val="ConsPlusNonformat"/>
        <w:jc w:val="both"/>
        <w:rPr>
          <w:i w:val="false"/>
          <w:i w:val="false"/>
          <w:iCs w:val="false"/>
          <w:color w:val="000000"/>
          <w:sz w:val="18"/>
          <w:szCs w:val="18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ab/>
        <w:t>4.3.2. 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>
      <w:pPr>
        <w:pStyle w:val="ConsPlusNonformat"/>
        <w:jc w:val="both"/>
        <w:rPr>
          <w:i w:val="false"/>
          <w:i w:val="false"/>
          <w:iCs w:val="false"/>
          <w:color w:val="000000"/>
          <w:sz w:val="18"/>
          <w:szCs w:val="18"/>
        </w:rPr>
      </w:pPr>
      <w:r>
        <w:rPr>
          <w:rFonts w:cs="Times New Roman" w:ascii="Times New Roman" w:hAnsi="Times New Roman"/>
          <w:i w:val="false"/>
          <w:iCs w:val="false"/>
          <w:color w:val="000000"/>
          <w:sz w:val="18"/>
          <w:szCs w:val="18"/>
        </w:rPr>
        <w:tab/>
        <w:t>Возврат стоимости платных дополнительных образовательных у 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 пенсионного и социального страхования Российской Федерации.</w:t>
      </w:r>
    </w:p>
    <w:p>
      <w:pPr>
        <w:pStyle w:val="ConsPlusNormal"/>
        <w:ind w:firstLine="708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i w:val="false"/>
          <w:i w:val="false"/>
          <w:iCs w:val="false"/>
          <w:color w:val="000000"/>
        </w:rPr>
      </w:pPr>
      <w:r>
        <w:rPr>
          <w:rFonts w:cs="Times New Roman" w:ascii="Times New Roman" w:hAnsi="Times New Roman"/>
          <w:b/>
          <w:i w:val="false"/>
          <w:iCs w:val="false"/>
          <w:color w:val="000000"/>
          <w:sz w:val="18"/>
          <w:szCs w:val="18"/>
        </w:rPr>
        <w:t>V.   Ответственность за неисполнение или ненадлежащее исполнение обязательств по договору, порядок разрешения споров</w:t>
      </w:r>
    </w:p>
    <w:p>
      <w:pPr>
        <w:pStyle w:val="Style19"/>
        <w:numPr>
          <w:ilvl w:val="0"/>
          <w:numId w:val="0"/>
        </w:numPr>
        <w:spacing w:lineRule="auto" w:line="240"/>
        <w:ind w:hanging="0" w:left="0" w:right="0"/>
        <w:jc w:val="both"/>
        <w:outlineLvl w:val="1"/>
        <w:rPr/>
      </w:pPr>
      <w:bookmarkStart w:id="20" w:name="p_248"/>
      <w:bookmarkEnd w:id="20"/>
      <w:r>
        <w:rPr>
          <w:rFonts w:cs="Times New Roman" w:ascii="Times New Roman" w:hAnsi="Times New Roman"/>
          <w:b/>
          <w:i w:val="false"/>
          <w:iCs w:val="false"/>
          <w:color w:val="000000"/>
          <w:sz w:val="18"/>
          <w:szCs w:val="18"/>
        </w:rPr>
        <w:t xml:space="preserve">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 xml:space="preserve">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>5.1. За неисполнение либо ненадлежащее исполнение  обязательств   по</w:t>
      </w:r>
      <w:bookmarkStart w:id="21" w:name="p_249"/>
      <w:bookmarkEnd w:id="21"/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i w:val="false"/>
          <w:iCs w:val="false"/>
          <w:color w:val="000000"/>
          <w:sz w:val="18"/>
          <w:szCs w:val="18"/>
        </w:rPr>
        <w:t>настоящему  Договору  Исполнитель  и Заказчик  несут    ответственность,</w:t>
      </w:r>
      <w:bookmarkStart w:id="22" w:name="p_250"/>
      <w:bookmarkEnd w:id="22"/>
      <w:r>
        <w:rPr>
          <w:rFonts w:ascii="Times New Roman" w:hAnsi="Times New Roman"/>
          <w:i w:val="false"/>
          <w:iCs w:val="false"/>
          <w:color w:val="000000"/>
          <w:sz w:val="18"/>
          <w:szCs w:val="18"/>
        </w:rPr>
        <w:t xml:space="preserve">предусмотренную  </w:t>
      </w:r>
      <w:r>
        <w:fldChar w:fldCharType="begin"/>
      </w:r>
      <w:r>
        <w:rPr>
          <w:rStyle w:val="Hyperlink"/>
          <w:sz w:val="18"/>
          <w:i w:val="false"/>
          <w:szCs w:val="18"/>
          <w:iCs w:val="false"/>
          <w:rFonts w:ascii="Times New Roman" w:hAnsi="Times New Roman"/>
          <w:color w:val="000000"/>
          <w:lang w:val="zxx" w:eastAsia="zxx" w:bidi="zxx"/>
        </w:rPr>
        <w:instrText xml:space="preserve"> HYPERLINK "https://base.garant.ru/10164072/2eb15671b4640f8a449b9fea2b7d89e0/" \l "block_1025"</w:instrText>
      </w:r>
      <w:r>
        <w:rPr>
          <w:rStyle w:val="Hyperlink"/>
          <w:sz w:val="18"/>
          <w:i w:val="false"/>
          <w:szCs w:val="18"/>
          <w:iCs w:val="false"/>
          <w:rFonts w:ascii="Times New Roman" w:hAnsi="Times New Roman"/>
          <w:color w:val="000000"/>
          <w:lang w:val="zxx" w:eastAsia="zxx" w:bidi="zxx"/>
        </w:rPr>
        <w:fldChar w:fldCharType="separate"/>
      </w:r>
      <w:r>
        <w:rPr>
          <w:rStyle w:val="Hyperlink"/>
          <w:rFonts w:ascii="Times New Roman" w:hAnsi="Times New Roman"/>
          <w:i w:val="false"/>
          <w:iCs w:val="false"/>
          <w:color w:val="000000"/>
          <w:sz w:val="18"/>
          <w:szCs w:val="18"/>
          <w:lang w:val="zxx" w:eastAsia="zxx" w:bidi="zxx"/>
        </w:rPr>
        <w:t>законодательством</w:t>
      </w:r>
      <w:r>
        <w:rPr>
          <w:rStyle w:val="Hyperlink"/>
          <w:sz w:val="18"/>
          <w:i w:val="false"/>
          <w:szCs w:val="18"/>
          <w:iCs w:val="false"/>
          <w:rFonts w:ascii="Times New Roman" w:hAnsi="Times New Roman"/>
          <w:color w:val="000000"/>
          <w:lang w:val="zxx" w:eastAsia="zxx" w:bidi="zxx"/>
        </w:rPr>
        <w:fldChar w:fldCharType="end"/>
      </w:r>
      <w:r>
        <w:rPr>
          <w:rFonts w:ascii="Times New Roman" w:hAnsi="Times New Roman"/>
          <w:i w:val="false"/>
          <w:iCs w:val="false"/>
          <w:color w:val="000000"/>
          <w:sz w:val="18"/>
          <w:szCs w:val="18"/>
        </w:rPr>
        <w:t xml:space="preserve">  Российской  Федерации  и    настоящим</w:t>
      </w:r>
      <w:bookmarkStart w:id="23" w:name="p_251"/>
      <w:bookmarkEnd w:id="23"/>
      <w:r>
        <w:rPr>
          <w:rFonts w:ascii="Times New Roman" w:hAnsi="Times New Roman"/>
          <w:i w:val="false"/>
          <w:iCs w:val="false"/>
          <w:color w:val="000000"/>
          <w:sz w:val="18"/>
          <w:szCs w:val="18"/>
        </w:rPr>
        <w:t xml:space="preserve"> Договором.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/>
      </w:pPr>
      <w:r>
        <w:rPr>
          <w:rFonts w:cs="Times New Roman" w:ascii="Times New Roman" w:hAnsi="Times New Roman"/>
          <w:b/>
          <w:sz w:val="18"/>
          <w:szCs w:val="18"/>
        </w:rPr>
        <w:t xml:space="preserve">VI. Основания изменения и расторжения договора 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6.1. Условия, на которых заключен настоящий Договор, могут быть изменены по соглашению сторон.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>
      <w:pPr>
        <w:pStyle w:val="ConsPlusNormal"/>
        <w:numPr>
          <w:ilvl w:val="0"/>
          <w:numId w:val="0"/>
        </w:numPr>
        <w:ind w:hanging="0" w:left="0"/>
        <w:jc w:val="both"/>
        <w:outlineLvl w:val="1"/>
        <w:rPr>
          <w:i w:val="false"/>
          <w:i w:val="false"/>
          <w:iCs w:val="false"/>
          <w:color w:val="000000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 xml:space="preserve">         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color w:val="000000"/>
          <w:sz w:val="18"/>
          <w:szCs w:val="18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 числе в случае невыполнения обязанностей Заказчика,  предусмотренных настоящим Договором.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color w:val="00000A"/>
          <w:kern w:val="0"/>
          <w:sz w:val="18"/>
          <w:szCs w:val="18"/>
          <w:lang w:val="ru-RU" w:eastAsia="ru-RU" w:bidi="ar-SA"/>
        </w:rPr>
        <w:t>VII</w:t>
      </w:r>
      <w:r>
        <w:rPr>
          <w:rFonts w:cs="Times New Roman" w:ascii="Times New Roman" w:hAnsi="Times New Roman"/>
          <w:b/>
          <w:sz w:val="18"/>
          <w:szCs w:val="18"/>
        </w:rPr>
        <w:t xml:space="preserve">. Заключительные положения </w:t>
      </w:r>
    </w:p>
    <w:p>
      <w:pPr>
        <w:pStyle w:val="ConsPlusNormal"/>
        <w:ind w:firstLine="540"/>
        <w:rPr/>
      </w:pPr>
      <w:r>
        <w:rPr>
          <w:rFonts w:cs="Times New Roman" w:ascii="Times New Roman" w:hAnsi="Times New Roman"/>
          <w:sz w:val="18"/>
          <w:szCs w:val="18"/>
        </w:rPr>
        <w:t>7.1. Настоящий     договор     вступает в силу со дня его подписания Сторонами и действует до _________________ 20___ г.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7.2. Настоящий Договор составлен в 2-х экземплярах, имеющих равную юридическую силу, по одному для каждой из Сторон.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7.3. Стороны обязуются письменно извещать друг друга о смене реквизитов, адресов и иных существенных изменениях.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18"/>
          <w:szCs w:val="18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>
      <w:pPr>
        <w:pStyle w:val="ConsPlusNormal"/>
        <w:numPr>
          <w:ilvl w:val="0"/>
          <w:numId w:val="0"/>
        </w:numPr>
        <w:ind w:hanging="0" w:left="0"/>
        <w:jc w:val="center"/>
        <w:outlineLvl w:val="1"/>
        <w:rPr>
          <w:sz w:val="18"/>
          <w:szCs w:val="18"/>
        </w:rPr>
      </w:pPr>
      <w:r>
        <w:rPr>
          <w:rFonts w:cs="Times New Roman" w:ascii="Times New Roman" w:hAnsi="Times New Roman"/>
          <w:b/>
          <w:sz w:val="18"/>
          <w:szCs w:val="18"/>
        </w:rPr>
        <w:t>VIII. Реквизиты и подписи сторон</w:t>
      </w:r>
    </w:p>
    <w:tbl>
      <w:tblPr>
        <w:tblStyle w:val="a4"/>
        <w:tblW w:w="10266" w:type="dxa"/>
        <w:jc w:val="left"/>
        <w:tblInd w:w="0" w:type="dxa"/>
        <w:tblLayout w:type="fixed"/>
        <w:tblCellMar>
          <w:top w:w="0" w:type="dxa"/>
          <w:left w:w="15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04"/>
        <w:gridCol w:w="4761"/>
      </w:tblGrid>
      <w:tr>
        <w:trPr/>
        <w:tc>
          <w:tcPr>
            <w:tcW w:w="5504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Исполнитель: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sz w:val="18"/>
                <w:szCs w:val="18"/>
                <w:lang w:eastAsia="en-US"/>
              </w:rPr>
              <w:t>Муниципальное автономное дошкольное образовательное учреждение Центр развития ребенка - детский сад  №10 «Ляйсан» города Дюртюли муниципального района Дюртюлинский район Республики Башкортостан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452320, Республика Башкортостан, г.Дюртюли,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ул. Назара Наджми, д. 36/1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ИНН       0260005064     КПП       026001001</w:t>
            </w:r>
          </w:p>
          <w:p>
            <w:pPr>
              <w:pStyle w:val="Style20"/>
              <w:bidi w:val="0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>Казн/сч.032 346 438 0624 0000 100</w:t>
            </w:r>
          </w:p>
          <w:p>
            <w:pPr>
              <w:pStyle w:val="Style20"/>
              <w:bidi w:val="0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>ЕКС № 40102810045370000067 в отделение –</w:t>
            </w:r>
          </w:p>
          <w:p>
            <w:pPr>
              <w:pStyle w:val="Style20"/>
              <w:bidi w:val="0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>НБ РЕСПУБЛИКА БАШКОРТОСТАН БАНКА</w:t>
            </w:r>
          </w:p>
          <w:p>
            <w:pPr>
              <w:pStyle w:val="Style20"/>
              <w:bidi w:val="0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>РОССИИ // УФК по Республике Башкортостан г.Уфа</w:t>
            </w:r>
          </w:p>
          <w:p>
            <w:pPr>
              <w:pStyle w:val="Style20"/>
              <w:bidi w:val="0"/>
              <w:spacing w:lineRule="auto" w:line="240" w:before="0" w:after="0"/>
              <w:jc w:val="left"/>
              <w:rPr/>
            </w:pPr>
            <w:r>
              <w:rPr>
                <w:rFonts w:cs="Times New Roman" w:ascii="Times New Roman" w:hAnsi="Times New Roman"/>
                <w:sz w:val="18"/>
                <w:szCs w:val="18"/>
                <w:lang w:eastAsia="en-US" w:bidi="ar-SA"/>
              </w:rPr>
              <w:t xml:space="preserve">БИК ТОФК  018073401  </w:t>
            </w:r>
            <w:r>
              <w:rPr>
                <w:rFonts w:cs="Times New Roman" w:ascii="Times New Roman" w:hAnsi="Times New Roman"/>
                <w:b w:val="false"/>
                <w:bCs w:val="false"/>
                <w:sz w:val="18"/>
                <w:szCs w:val="18"/>
                <w:lang w:eastAsia="en-US"/>
              </w:rPr>
              <w:t>лицевой счет 301 030 300 20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Телефон:  8 (34787) 2-16-70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_____________________</w:t>
            </w:r>
            <w:r>
              <w:rPr>
                <w:sz w:val="18"/>
                <w:szCs w:val="18"/>
                <w:u w:val="single"/>
                <w:lang w:eastAsia="en-US"/>
              </w:rPr>
              <w:t>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(подпись)                   (расшифровка подписи)</w:t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  <w:lang w:eastAsia="en-US"/>
              </w:rPr>
              <w:t xml:space="preserve">  </w:t>
            </w:r>
            <w:r>
              <w:rPr>
                <w:rFonts w:cs="Times New Roman"/>
                <w:sz w:val="18"/>
                <w:szCs w:val="18"/>
                <w:lang w:eastAsia="en-US"/>
              </w:rPr>
              <w:t>М.П.</w:t>
            </w:r>
          </w:p>
          <w:p>
            <w:pPr>
              <w:pStyle w:val="ConsPlusCel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ConsPlusCell"/>
              <w:suppressAutoHyphens w:val="true"/>
              <w:spacing w:lineRule="auto" w:line="240" w:before="0"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4761" w:type="dxa"/>
            <w:tcBorders/>
            <w:shd w:fill="auto" w:val="clear"/>
          </w:tcPr>
          <w:p>
            <w:pPr>
              <w:pStyle w:val="Normal"/>
              <w:suppressAutoHyphens w:val="true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Заказчик</w:t>
            </w:r>
          </w:p>
          <w:p>
            <w:pPr>
              <w:pStyle w:val="Normal"/>
              <w:suppressAutoHyphens w:val="true"/>
              <w:spacing w:lineRule="auto" w:line="240" w:before="0" w:after="0"/>
              <w:rPr/>
            </w:pPr>
            <w:r>
              <w:rPr>
                <w:b/>
                <w:sz w:val="18"/>
                <w:szCs w:val="18"/>
              </w:rPr>
              <w:t>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sz w:val="18"/>
                <w:szCs w:val="18"/>
              </w:rPr>
              <w:t>(фамилия, имя, отчество (при наличии))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паспорт  серия ___________№_______________________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8"/>
                <w:szCs w:val="18"/>
              </w:rPr>
              <w:t>выдан _</w:t>
            </w:r>
            <w:r>
              <w:rPr>
                <w:b/>
                <w:sz w:val="18"/>
                <w:szCs w:val="18"/>
              </w:rPr>
              <w:t>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8"/>
                <w:szCs w:val="18"/>
              </w:rPr>
              <w:t>дата выдачи ____</w:t>
            </w:r>
            <w:r>
              <w:rPr>
                <w:b/>
                <w:sz w:val="18"/>
                <w:szCs w:val="18"/>
                <w:u w:val="none"/>
              </w:rPr>
              <w:t>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bCs w:val="false"/>
                <w:sz w:val="18"/>
                <w:szCs w:val="18"/>
              </w:rPr>
            </w:pPr>
            <w:r>
              <w:rPr>
                <w:bCs w:val="false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b w:val="false"/>
                <w:bCs w:val="false"/>
                <w:sz w:val="18"/>
                <w:szCs w:val="18"/>
              </w:rPr>
              <w:t>адрес места жительства_____________________________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>
                <w:bCs w:val="false"/>
                <w:sz w:val="18"/>
                <w:szCs w:val="18"/>
              </w:rPr>
            </w:pPr>
            <w:r>
              <w:rPr>
                <w:bCs w:val="false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/>
            </w:pPr>
            <w:r>
              <w:rPr>
                <w:b w:val="false"/>
                <w:bCs w:val="false"/>
                <w:sz w:val="18"/>
                <w:szCs w:val="18"/>
              </w:rPr>
              <w:t>__________________________________________</w:t>
            </w:r>
            <w:r>
              <w:rPr>
                <w:b/>
                <w:sz w:val="18"/>
                <w:szCs w:val="18"/>
              </w:rPr>
              <w:t>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sz w:val="18"/>
                <w:szCs w:val="18"/>
              </w:rPr>
              <w:t>контактный телефон________________________________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</w:r>
          </w:p>
          <w:p>
            <w:pPr>
              <w:pStyle w:val="Normal"/>
              <w:suppressAutoHyphens w:val="true"/>
              <w:spacing w:lineRule="auto" w:line="240" w:before="0" w:after="0"/>
              <w:jc w:val="left"/>
              <w:rPr/>
            </w:pPr>
            <w:r>
              <w:rPr>
                <w:b/>
                <w:sz w:val="18"/>
                <w:szCs w:val="18"/>
              </w:rPr>
              <w:t>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(подпись)</w:t>
            </w:r>
          </w:p>
        </w:tc>
      </w:tr>
    </w:tbl>
    <w:p>
      <w:pPr>
        <w:pStyle w:val="ConsPlusCell"/>
        <w:spacing w:lineRule="auto" w:line="240" w:before="0" w:after="0"/>
        <w:rPr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Отметка о получении 2-го экземпляра Заказчиком</w:t>
      </w:r>
    </w:p>
    <w:p>
      <w:pPr>
        <w:pStyle w:val="ConsPlusCell"/>
        <w:spacing w:lineRule="auto" w:line="240" w:before="0" w:after="0"/>
        <w:rPr/>
      </w:pPr>
      <w:bookmarkStart w:id="24" w:name="__DdeLink__389_3698188401"/>
      <w:bookmarkStart w:id="25" w:name="__DdeLink__277_38878917311"/>
      <w:r>
        <w:rPr>
          <w:rFonts w:cs="Times New Roman" w:ascii="Times New Roman" w:hAnsi="Times New Roman"/>
          <w:sz w:val="18"/>
          <w:szCs w:val="18"/>
        </w:rPr>
        <w:t>Дата: ____________ Подпись: ___________</w:t>
      </w:r>
      <w:bookmarkEnd w:id="24"/>
      <w:bookmarkEnd w:id="25"/>
    </w:p>
    <w:p>
      <w:pPr>
        <w:sectPr>
          <w:type w:val="nextPage"/>
          <w:pgSz w:w="11906" w:h="16838"/>
          <w:pgMar w:left="1188" w:right="705" w:gutter="0" w:header="0" w:top="76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ind w:left="0" w:right="0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rPr>
          <w:sz w:val="20"/>
        </w:rPr>
      </w:pPr>
      <w:r>
        <w:rPr>
          <w:sz w:val="20"/>
        </w:rPr>
      </w:r>
    </w:p>
    <w:p>
      <w:pPr>
        <w:pStyle w:val="BodyText"/>
        <w:ind w:left="0" w:right="0"/>
        <w:rPr>
          <w:sz w:val="20"/>
        </w:rPr>
      </w:pPr>
      <w:r>
        <w:rPr>
          <w:sz w:val="20"/>
        </w:rPr>
      </w:r>
    </w:p>
    <w:p>
      <w:pPr>
        <w:pStyle w:val="BodyText"/>
        <w:spacing w:before="165" w:after="0"/>
        <w:ind w:left="0" w:right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hanging="0" w:left="0" w:right="0"/>
        <w:jc w:val="right"/>
        <w:rPr>
          <w:b/>
          <w:sz w:val="20"/>
        </w:rPr>
      </w:pPr>
      <w:r>
        <w:rPr/>
      </w:r>
    </w:p>
    <w:p>
      <w:pPr>
        <w:pStyle w:val="Normal"/>
        <w:spacing w:lineRule="exact" w:line="207" w:before="66" w:after="0"/>
        <w:ind w:hanging="0" w:left="1228" w:right="0"/>
        <w:jc w:val="left"/>
        <w:rPr>
          <w:sz w:val="18"/>
        </w:rPr>
      </w:pPr>
      <w:r>
        <w:br w:type="column"/>
      </w:r>
      <w:r>
        <w:rPr>
          <w:b/>
          <w:sz w:val="24"/>
        </w:rPr>
      </w:r>
      <w:bookmarkStart w:id="26" w:name="__DdeLink__10153_3593362149_Копия_1"/>
      <w:bookmarkStart w:id="27" w:name="__DdeLink__10153_3593362149_Копия_1"/>
      <w:bookmarkEnd w:id="27"/>
    </w:p>
    <w:p>
      <w:pPr>
        <w:sectPr>
          <w:type w:val="nextPage"/>
          <w:pgSz w:w="11906" w:h="16838"/>
          <w:pgMar w:left="1559" w:right="708" w:gutter="0" w:header="0" w:top="760" w:footer="0" w:bottom="280"/>
          <w:pgNumType w:fmt="decimal"/>
          <w:cols w:num="2" w:equalWidth="false" w:sep="false">
            <w:col w:w="5131" w:space="40"/>
            <w:col w:w="4467"/>
          </w:cols>
          <w:formProt w:val="false"/>
          <w:textDirection w:val="lrTb"/>
          <w:docGrid w:type="default" w:linePitch="100" w:charSpace="4096"/>
        </w:sectPr>
      </w:pPr>
    </w:p>
    <w:sectPr>
      <w:type w:val="continuous"/>
      <w:pgSz w:w="11906" w:h="16838"/>
      <w:pgMar w:left="1559" w:right="708" w:gutter="0" w:header="0" w:top="76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Courier New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YS Text">
    <w:altName w:val="Helvetica Neue"/>
    <w:charset w:val="01"/>
    <w:family w:val="auto"/>
    <w:pitch w:val="default"/>
  </w:font>
  <w:font w:name="Symbol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•"/>
      <w:lvlJc w:val="left"/>
      <w:pPr>
        <w:tabs>
          <w:tab w:val="num" w:pos="0"/>
        </w:tabs>
        <w:ind w:left="140" w:hanging="86"/>
      </w:pPr>
      <w:rPr>
        <w:rFonts w:ascii="Times New Roman" w:hAnsi="Times New Roman" w:cs="Times New Roman" w:hint="default"/>
        <w:sz w:val="22"/>
        <w:spacing w:val="-3"/>
        <w:i w:val="false"/>
        <w:b w:val="false"/>
        <w:szCs w:val="22"/>
        <w:iCs w:val="false"/>
        <w:bCs w:val="false"/>
        <w:w w:val="83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89" w:hanging="86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39" w:hanging="86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89" w:hanging="86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38" w:hanging="86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88" w:hanging="86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8" w:hanging="86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7" w:hanging="86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7" w:hanging="86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numFmt w:val="bullet"/>
      <w:lvlText w:val="•"/>
      <w:lvlJc w:val="left"/>
      <w:pPr>
        <w:tabs>
          <w:tab w:val="num" w:pos="0"/>
        </w:tabs>
        <w:ind w:left="140" w:hanging="144"/>
      </w:pPr>
      <w:rPr>
        <w:rFonts w:ascii="Times New Roman" w:hAnsi="Times New Roman" w:cs="Times New Roman" w:hint="default"/>
        <w:sz w:val="24"/>
        <w:spacing w:val="0"/>
        <w:i w:val="false"/>
        <w:b w:val="false"/>
        <w:szCs w:val="24"/>
        <w:iCs w:val="false"/>
        <w:bCs w:val="false"/>
        <w:w w:val="72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89" w:hanging="14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39" w:hanging="14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989" w:hanging="14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938" w:hanging="14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88" w:hanging="14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38" w:hanging="14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87" w:hanging="14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37" w:hanging="144"/>
      </w:pPr>
      <w:rPr>
        <w:rFonts w:ascii="Symbol" w:hAnsi="Symbol" w:cs="Symbol" w:hint="default"/>
        <w:lang w:val="ru-RU" w:eastAsia="en-US" w:bidi="ar-SA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styleId="InternetLink">
    <w:name w:val="Internet Link"/>
    <w:qFormat/>
    <w:rPr>
      <w:color w:val="000080"/>
      <w:u w:val="single"/>
      <w:lang w:val="zxx" w:eastAsia="zxx" w:bidi="zxx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14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1"/>
    <w:qFormat/>
    <w:pPr>
      <w:ind w:left="14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59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user2">
    <w:name w:val="Содержимое врезки (user)"/>
    <w:basedOn w:val="Normal"/>
    <w:qFormat/>
    <w:pPr/>
    <w:rPr/>
  </w:style>
  <w:style w:type="paragraph" w:styleId="Style17">
    <w:name w:val="Верхний и нижний колонтитулы"/>
    <w:basedOn w:val="Normal"/>
    <w:qFormat/>
    <w:pPr/>
    <w:rPr/>
  </w:style>
  <w:style w:type="paragraph" w:styleId="user3">
    <w:name w:val="Верхний и нижний колонтитулы (user)"/>
    <w:basedOn w:val="Normal"/>
    <w:qFormat/>
    <w:pPr/>
    <w:rPr/>
  </w:style>
  <w:style w:type="paragraph" w:styleId="Header">
    <w:name w:val="header"/>
    <w:basedOn w:val="Style17"/>
    <w:pPr/>
    <w:rPr/>
  </w:style>
  <w:style w:type="paragraph" w:styleId="Style18">
    <w:name w:val="Содержимое врезки"/>
    <w:basedOn w:val="Normal"/>
    <w:qFormat/>
    <w:pPr/>
    <w:rPr/>
  </w:style>
  <w:style w:type="paragraph" w:styleId="Footer">
    <w:name w:val="footer"/>
    <w:basedOn w:val="Style17"/>
    <w:pPr/>
    <w:rPr/>
  </w:style>
  <w:style w:type="paragraph" w:styleId="user4">
    <w:name w:val="Содержимое таблицы (user)"/>
    <w:basedOn w:val="Normal"/>
    <w:qFormat/>
    <w:pPr>
      <w:suppressLineNumbers/>
    </w:pPr>
    <w:rPr/>
  </w:style>
  <w:style w:type="paragraph" w:styleId="ConsPlusCell">
    <w:name w:val="ConsPlusCel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ConsPlusNormal">
    <w:name w:val="ConsPlusNormal"/>
    <w:qFormat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ru-RU" w:bidi="ar-SA"/>
    </w:rPr>
  </w:style>
  <w:style w:type="paragraph" w:styleId="ConsPlusNonformat">
    <w:name w:val="ConsPlusNonforma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00000A"/>
      <w:kern w:val="0"/>
      <w:sz w:val="20"/>
      <w:szCs w:val="20"/>
      <w:lang w:val="ru-RU" w:eastAsia="ru-RU" w:bidi="ar-SA"/>
    </w:rPr>
  </w:style>
  <w:style w:type="paragraph" w:styleId="1">
    <w:name w:val="Основной текст1"/>
    <w:basedOn w:val="Normal"/>
    <w:qFormat/>
    <w:pPr>
      <w:shd w:val="clear" w:color="auto" w:fill="FFFFFF"/>
      <w:spacing w:lineRule="auto" w:line="240" w:before="420" w:after="60"/>
    </w:pPr>
    <w:rPr>
      <w:rFonts w:ascii="Times New Roman" w:hAnsi="Times New Roman"/>
      <w:color w:val="000000"/>
      <w:sz w:val="21"/>
      <w:szCs w:val="21"/>
      <w:lang w:eastAsia="zh-CN"/>
    </w:rPr>
  </w:style>
  <w:style w:type="paragraph" w:styleId="Style19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20">
    <w:name w:val="Без интервала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Lucida Sans Unicode" w:cs="Mangal"/>
      <w:color w:val="auto"/>
      <w:kern w:val="2"/>
      <w:sz w:val="20"/>
      <w:szCs w:val="24"/>
      <w:lang w:val="ru-RU" w:eastAsia="zh-CN" w:bidi="hi-IN"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8DDEDFC8C43D2154D3CA2C2D383ECCB2B2AFCD6CC464A9D77C3CCB4A3D0DD64474DB873048F4DA7X1mEK" TargetMode="External"/><Relationship Id="rId3" Type="http://schemas.openxmlformats.org/officeDocument/2006/relationships/hyperlink" Target="consultantplus://offline/ref=E8DDEDFC8C43D2154D3CA2C2D383ECCB2B28F4D7CC4A4A9D77C3CCB4A3XDm0K" TargetMode="External"/><Relationship Id="rId4" Type="http://schemas.openxmlformats.org/officeDocument/2006/relationships/hyperlink" Target="consultantplus://offline/ref=E8DDEDFC8C43D2154D3CA2C2D383ECCB2B2AFCD6CC464A9D77C3CCB4A3D0DD64474DB873048F4DA7X1mDK" TargetMode="External"/><Relationship Id="rId5" Type="http://schemas.openxmlformats.org/officeDocument/2006/relationships/hyperlink" Target="consultantplus://offline/ref=E8DDEDFC8C43D2154D3CA2C2D383ECCB2B29F4DBC94B4A9D77C3CCB4A3XDm0K" TargetMode="External"/><Relationship Id="rId6" Type="http://schemas.openxmlformats.org/officeDocument/2006/relationships/hyperlink" Target="consultantplus://offline/ref=E8DDEDFC8C43D2154D3CA2C2D383ECCB2B28F5D8CF454A9D77C3CCB4A3XDm0K" TargetMode="External"/><Relationship Id="rId7" Type="http://schemas.openxmlformats.org/officeDocument/2006/relationships/hyperlink" Target="consultantplus://offline/ref=E8DDEDFC8C43D2154D3CA2C2D383ECCB2B2AFCD6CC464A9D77C3CCB4A3D0DD64474DB873048F4DA6X1m7K" TargetMode="External"/><Relationship Id="rId8" Type="http://schemas.openxmlformats.org/officeDocument/2006/relationships/hyperlink" Target="https://ru.wikipedia.org/wiki/&#1057;&#1084;&#1072;&#1088;&#1090;&#1092;&#1086;&#1085;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Application>LibreOffice/24.8.5.2$Linux_X86_64 LibreOffice_project/480$Build-2</Application>
  <AppVersion>15.0000</AppVersion>
  <Pages>14</Pages>
  <Words>4304</Words>
  <Characters>33941</Characters>
  <CharactersWithSpaces>39745</CharactersWithSpaces>
  <Paragraphs>334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2025-04-11T10:03:46Z</dcterms:created>
  <dc:creator>Писклова О А</dc:creator>
  <dc:description/>
  <dc:language>ru-RU</dc:language>
  <cp:lastModifiedBy/>
  <cp:lastPrinted>2025-04-17T15:29:40Z</cp:lastPrinted>
  <dcterms:modified xsi:type="dcterms:W3CDTF">2025-04-17T15:32:05Z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2025-04-11T00:00:00Z</vt:filetime>
  </property>
  <property fmtid="{D5CDD505-2E9C-101B-9397-08002B2CF9AE}" pid="5" name="Producer">
    <vt:lpwstr>www.ilovepdf.com</vt:lpwstr>
  </property>
</Properties>
</file>